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BE" w:rsidRDefault="004717BE" w:rsidP="004717BE">
      <w:pPr>
        <w:spacing w:line="578" w:lineRule="auto"/>
        <w:jc w:val="center"/>
        <w:rPr>
          <w:b/>
          <w:sz w:val="52"/>
          <w:szCs w:val="52"/>
        </w:rPr>
      </w:pPr>
      <w:bookmarkStart w:id="0" w:name="_Toc430763139"/>
      <w:r w:rsidRPr="004717BE">
        <w:rPr>
          <w:rFonts w:hint="eastAsia"/>
          <w:b/>
          <w:sz w:val="52"/>
          <w:szCs w:val="52"/>
        </w:rPr>
        <w:t>Hue</w:t>
      </w:r>
      <w:r w:rsidRPr="004717BE">
        <w:rPr>
          <w:rFonts w:hint="eastAsia"/>
          <w:b/>
          <w:sz w:val="52"/>
          <w:szCs w:val="52"/>
        </w:rPr>
        <w:t>之</w:t>
      </w:r>
      <w:r w:rsidRPr="004717BE">
        <w:rPr>
          <w:b/>
          <w:sz w:val="52"/>
          <w:szCs w:val="52"/>
        </w:rPr>
        <w:t>Spark</w:t>
      </w:r>
      <w:r w:rsidRPr="004717BE">
        <w:rPr>
          <w:b/>
          <w:sz w:val="52"/>
          <w:szCs w:val="52"/>
        </w:rPr>
        <w:t>使用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32465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717BE" w:rsidRDefault="004717BE">
          <w:pPr>
            <w:pStyle w:val="TOC"/>
          </w:pPr>
          <w:r>
            <w:rPr>
              <w:lang w:val="zh-CN"/>
            </w:rPr>
            <w:t>目录</w:t>
          </w:r>
        </w:p>
        <w:p w:rsidR="004717BE" w:rsidRDefault="004717BE">
          <w:pPr>
            <w:pStyle w:val="10"/>
            <w:tabs>
              <w:tab w:val="left" w:pos="420"/>
              <w:tab w:val="right" w:leader="dot" w:pos="973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767376" w:history="1">
            <w:r w:rsidRPr="00623D8F">
              <w:rPr>
                <w:rStyle w:val="a7"/>
                <w:noProof/>
              </w:rPr>
              <w:t>1.</w:t>
            </w:r>
            <w:r>
              <w:rPr>
                <w:noProof/>
              </w:rPr>
              <w:tab/>
            </w:r>
            <w:r w:rsidRPr="00623D8F">
              <w:rPr>
                <w:rStyle w:val="a7"/>
                <w:noProof/>
              </w:rPr>
              <w:t>Spark</w:t>
            </w:r>
            <w:r w:rsidRPr="00623D8F">
              <w:rPr>
                <w:rStyle w:val="a7"/>
                <w:rFonts w:hint="eastAsia"/>
                <w:noProof/>
              </w:rPr>
              <w:t>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_Toc430767376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10"/>
            <w:tabs>
              <w:tab w:val="left" w:pos="420"/>
              <w:tab w:val="right" w:leader="dot" w:pos="9736"/>
            </w:tabs>
            <w:rPr>
              <w:noProof/>
            </w:rPr>
          </w:pPr>
          <w:hyperlink w:anchor="_Toc430767377" w:history="1">
            <w:r w:rsidR="004717BE" w:rsidRPr="00623D8F">
              <w:rPr>
                <w:rStyle w:val="a7"/>
                <w:noProof/>
              </w:rPr>
              <w:t>2.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noProof/>
              </w:rPr>
              <w:t>Hue</w:t>
            </w:r>
            <w:r w:rsidR="004717BE" w:rsidRPr="00623D8F">
              <w:rPr>
                <w:rStyle w:val="a7"/>
                <w:rFonts w:hint="eastAsia"/>
                <w:noProof/>
              </w:rPr>
              <w:t>中使用</w:t>
            </w:r>
            <w:r w:rsidR="004717BE" w:rsidRPr="00623D8F">
              <w:rPr>
                <w:rStyle w:val="a7"/>
                <w:noProof/>
              </w:rPr>
              <w:t>Spark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_Toc430767377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1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20"/>
            <w:tabs>
              <w:tab w:val="left" w:pos="1050"/>
              <w:tab w:val="right" w:leader="dot" w:pos="9736"/>
            </w:tabs>
            <w:rPr>
              <w:noProof/>
            </w:rPr>
          </w:pPr>
          <w:hyperlink w:anchor="_Toc430767378" w:history="1">
            <w:r w:rsidR="004717BE" w:rsidRPr="00623D8F">
              <w:rPr>
                <w:rStyle w:val="a7"/>
                <w:noProof/>
              </w:rPr>
              <w:t>2.1.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noProof/>
              </w:rPr>
              <w:t>Spark &amp; Python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_Toc430767378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2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20"/>
            <w:tabs>
              <w:tab w:val="left" w:pos="1050"/>
              <w:tab w:val="right" w:leader="dot" w:pos="9736"/>
            </w:tabs>
            <w:rPr>
              <w:noProof/>
            </w:rPr>
          </w:pPr>
          <w:hyperlink w:anchor="_Toc430767379" w:history="1">
            <w:r w:rsidR="004717BE" w:rsidRPr="00623D8F">
              <w:rPr>
                <w:rStyle w:val="a7"/>
                <w:noProof/>
              </w:rPr>
              <w:t>2.2.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noProof/>
              </w:rPr>
              <w:t>Spark &amp; Scala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_Toc430767379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3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20"/>
            <w:tabs>
              <w:tab w:val="left" w:pos="1050"/>
              <w:tab w:val="right" w:leader="dot" w:pos="9736"/>
            </w:tabs>
            <w:rPr>
              <w:noProof/>
            </w:rPr>
          </w:pPr>
          <w:hyperlink w:anchor="_Toc430767380" w:history="1">
            <w:r w:rsidR="004717BE" w:rsidRPr="00623D8F">
              <w:rPr>
                <w:rStyle w:val="a7"/>
                <w:noProof/>
              </w:rPr>
              <w:t>2.3.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noProof/>
              </w:rPr>
              <w:t>Spark &amp; Impala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_Toc430767380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4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20"/>
            <w:tabs>
              <w:tab w:val="left" w:pos="1050"/>
              <w:tab w:val="right" w:leader="dot" w:pos="9736"/>
            </w:tabs>
            <w:rPr>
              <w:noProof/>
            </w:rPr>
          </w:pPr>
          <w:hyperlink w:anchor="_Toc430767381" w:history="1">
            <w:r w:rsidR="004717BE" w:rsidRPr="00623D8F">
              <w:rPr>
                <w:rStyle w:val="a7"/>
                <w:noProof/>
              </w:rPr>
              <w:t>2.4.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noProof/>
              </w:rPr>
              <w:t>Spark &amp; Hive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_Toc430767381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4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711F03">
          <w:pPr>
            <w:pStyle w:val="10"/>
            <w:tabs>
              <w:tab w:val="left" w:pos="420"/>
              <w:tab w:val="right" w:leader="dot" w:pos="9736"/>
            </w:tabs>
            <w:rPr>
              <w:noProof/>
            </w:rPr>
          </w:pPr>
          <w:hyperlink w:anchor="_Toc430767382" w:history="1">
            <w:r w:rsidR="004717BE" w:rsidRPr="00623D8F">
              <w:rPr>
                <w:rStyle w:val="a7"/>
                <w:noProof/>
              </w:rPr>
              <w:t>3.</w:t>
            </w:r>
            <w:r w:rsidR="004717BE">
              <w:rPr>
                <w:noProof/>
              </w:rPr>
              <w:tab/>
            </w:r>
            <w:r w:rsidR="004717BE" w:rsidRPr="00623D8F">
              <w:rPr>
                <w:rStyle w:val="a7"/>
                <w:rFonts w:hint="eastAsia"/>
                <w:noProof/>
              </w:rPr>
              <w:t>注意事项</w:t>
            </w:r>
            <w:r w:rsidR="004717BE">
              <w:rPr>
                <w:noProof/>
                <w:webHidden/>
              </w:rPr>
              <w:tab/>
            </w:r>
            <w:r w:rsidR="004717BE">
              <w:rPr>
                <w:noProof/>
                <w:webHidden/>
              </w:rPr>
              <w:fldChar w:fldCharType="begin"/>
            </w:r>
            <w:r w:rsidR="004717BE">
              <w:rPr>
                <w:noProof/>
                <w:webHidden/>
              </w:rPr>
              <w:instrText xml:space="preserve"> PAGEREF _Toc430767382 \h </w:instrText>
            </w:r>
            <w:r w:rsidR="004717BE">
              <w:rPr>
                <w:noProof/>
                <w:webHidden/>
              </w:rPr>
            </w:r>
            <w:r w:rsidR="004717BE">
              <w:rPr>
                <w:noProof/>
                <w:webHidden/>
              </w:rPr>
              <w:fldChar w:fldCharType="separate"/>
            </w:r>
            <w:r w:rsidR="004717BE">
              <w:rPr>
                <w:noProof/>
                <w:webHidden/>
              </w:rPr>
              <w:t>5</w:t>
            </w:r>
            <w:r w:rsidR="004717BE">
              <w:rPr>
                <w:noProof/>
                <w:webHidden/>
              </w:rPr>
              <w:fldChar w:fldCharType="end"/>
            </w:r>
          </w:hyperlink>
        </w:p>
        <w:p w:rsidR="004717BE" w:rsidRDefault="004717BE">
          <w:r>
            <w:rPr>
              <w:b/>
              <w:bCs/>
              <w:lang w:val="zh-CN"/>
            </w:rPr>
            <w:fldChar w:fldCharType="end"/>
          </w:r>
        </w:p>
      </w:sdtContent>
    </w:sdt>
    <w:p w:rsidR="004717BE" w:rsidRPr="004717BE" w:rsidRDefault="004717BE" w:rsidP="004717BE">
      <w:pPr>
        <w:spacing w:line="578" w:lineRule="auto"/>
        <w:rPr>
          <w:b/>
          <w:sz w:val="52"/>
          <w:szCs w:val="52"/>
        </w:rPr>
      </w:pPr>
    </w:p>
    <w:p w:rsidR="0082444D" w:rsidRDefault="0082444D" w:rsidP="0082444D">
      <w:pPr>
        <w:pStyle w:val="1"/>
        <w:widowControl w:val="0"/>
        <w:numPr>
          <w:ilvl w:val="0"/>
          <w:numId w:val="2"/>
        </w:numPr>
        <w:spacing w:line="578" w:lineRule="auto"/>
        <w:jc w:val="both"/>
      </w:pPr>
      <w:bookmarkStart w:id="1" w:name="_Toc430767376"/>
      <w:r>
        <w:rPr>
          <w:rFonts w:hint="eastAsia"/>
        </w:rPr>
        <w:t>Spark</w:t>
      </w:r>
      <w:r>
        <w:t>简介</w:t>
      </w:r>
      <w:bookmarkEnd w:id="0"/>
      <w:bookmarkEnd w:id="1"/>
    </w:p>
    <w:p w:rsidR="0082444D" w:rsidRPr="0082444D" w:rsidRDefault="0082444D" w:rsidP="0082444D">
      <w:pPr>
        <w:pStyle w:val="a3"/>
        <w:shd w:val="clear" w:color="auto" w:fill="FFFFFF"/>
        <w:spacing w:before="0" w:beforeAutospacing="0" w:after="0" w:afterAutospacing="0" w:line="300" w:lineRule="atLeast"/>
        <w:ind w:firstLine="420"/>
        <w:jc w:val="both"/>
        <w:rPr>
          <w:color w:val="333333"/>
          <w:shd w:val="clear" w:color="auto" w:fill="FFFFFF"/>
        </w:rPr>
      </w:pPr>
      <w:r w:rsidRPr="0082444D">
        <w:rPr>
          <w:rFonts w:ascii="Calibri" w:hAnsi="Calibri"/>
          <w:color w:val="333333"/>
          <w:shd w:val="clear" w:color="auto" w:fill="FFFFFF"/>
        </w:rPr>
        <w:t>Spark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是基于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map reduce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算法实现的分布式计算，拥有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Hadoop MapReduce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所具有的优点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;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但不同于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MapReduce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的是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Job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中间输出和结果可以保存在内存中，从而不再需要读写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HDFS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，因此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Spark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能更好地适用于数据挖掘与机器学习等需要迭代的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ascii="Calibri" w:hAnsi="Calibri"/>
          <w:color w:val="333333"/>
          <w:shd w:val="clear" w:color="auto" w:fill="FFFFFF"/>
        </w:rPr>
        <w:t>map reduce</w:t>
      </w:r>
      <w:r w:rsidRPr="0082444D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82444D">
        <w:rPr>
          <w:rFonts w:hint="eastAsia"/>
          <w:color w:val="333333"/>
          <w:shd w:val="clear" w:color="auto" w:fill="FFFFFF"/>
        </w:rPr>
        <w:t>的算。</w:t>
      </w:r>
    </w:p>
    <w:p w:rsidR="0082444D" w:rsidRDefault="0082444D" w:rsidP="0082444D">
      <w:pPr>
        <w:pStyle w:val="1"/>
        <w:widowControl w:val="0"/>
        <w:numPr>
          <w:ilvl w:val="0"/>
          <w:numId w:val="2"/>
        </w:numPr>
        <w:spacing w:line="578" w:lineRule="auto"/>
        <w:jc w:val="both"/>
      </w:pPr>
      <w:bookmarkStart w:id="2" w:name="_Toc430763146"/>
      <w:bookmarkStart w:id="3" w:name="_Toc430767377"/>
      <w:r>
        <w:t>Hue</w:t>
      </w:r>
      <w:r>
        <w:rPr>
          <w:rFonts w:hint="eastAsia"/>
        </w:rPr>
        <w:t>中</w:t>
      </w:r>
      <w:r>
        <w:t>使用</w:t>
      </w:r>
      <w:r>
        <w:rPr>
          <w:rFonts w:hint="eastAsia"/>
        </w:rPr>
        <w:t>Spark</w:t>
      </w:r>
      <w:bookmarkEnd w:id="2"/>
      <w:bookmarkEnd w:id="3"/>
    </w:p>
    <w:p w:rsidR="0082444D" w:rsidRP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UDH</w:t>
      </w:r>
      <w:r w:rsidRPr="0082444D">
        <w:rPr>
          <w:rFonts w:hint="eastAsia"/>
          <w:sz w:val="24"/>
          <w:szCs w:val="24"/>
        </w:rPr>
        <w:t>安装过程</w:t>
      </w:r>
      <w:r w:rsidRPr="0082444D">
        <w:rPr>
          <w:sz w:val="24"/>
          <w:szCs w:val="24"/>
        </w:rPr>
        <w:t>中勾选</w:t>
      </w:r>
      <w:r w:rsidRPr="0082444D">
        <w:rPr>
          <w:sz w:val="24"/>
          <w:szCs w:val="24"/>
        </w:rPr>
        <w:t>Spark</w:t>
      </w:r>
      <w:r w:rsidRPr="0082444D">
        <w:rPr>
          <w:sz w:val="24"/>
          <w:szCs w:val="24"/>
        </w:rPr>
        <w:t>服务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Hue</w:t>
      </w:r>
      <w:r>
        <w:rPr>
          <w:rFonts w:hint="eastAsia"/>
          <w:sz w:val="24"/>
          <w:szCs w:val="24"/>
        </w:rPr>
        <w:t>服务，</w:t>
      </w:r>
      <w:r>
        <w:rPr>
          <w:sz w:val="24"/>
          <w:szCs w:val="24"/>
        </w:rPr>
        <w:t>安装完成</w:t>
      </w:r>
      <w:r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Hue</w:t>
      </w:r>
      <w:r>
        <w:rPr>
          <w:rFonts w:hint="eastAsia"/>
          <w:sz w:val="24"/>
          <w:szCs w:val="24"/>
        </w:rPr>
        <w:t>服务</w:t>
      </w:r>
      <w:r>
        <w:rPr>
          <w:sz w:val="24"/>
          <w:szCs w:val="24"/>
        </w:rPr>
        <w:t>界面会内嵌</w:t>
      </w:r>
      <w:r>
        <w:rPr>
          <w:rFonts w:hint="eastAsia"/>
          <w:sz w:val="24"/>
          <w:szCs w:val="24"/>
        </w:rPr>
        <w:t>Spark</w:t>
      </w:r>
      <w:r>
        <w:rPr>
          <w:rFonts w:hint="eastAsia"/>
          <w:sz w:val="24"/>
          <w:szCs w:val="24"/>
        </w:rPr>
        <w:t>服务。</w:t>
      </w:r>
      <w:r w:rsidRPr="0082444D">
        <w:rPr>
          <w:rFonts w:hint="eastAsia"/>
          <w:sz w:val="24"/>
          <w:szCs w:val="24"/>
        </w:rPr>
        <w:t>切换到</w:t>
      </w:r>
      <w:r w:rsidRPr="0082444D">
        <w:rPr>
          <w:rFonts w:hint="eastAsia"/>
          <w:sz w:val="24"/>
          <w:szCs w:val="24"/>
        </w:rPr>
        <w:t>hue</w:t>
      </w:r>
      <w:r w:rsidRPr="0082444D">
        <w:rPr>
          <w:rFonts w:hint="eastAsia"/>
          <w:sz w:val="24"/>
          <w:szCs w:val="24"/>
        </w:rPr>
        <w:t>的主页从快速链接进入到</w:t>
      </w:r>
      <w:r w:rsidRPr="0082444D">
        <w:rPr>
          <w:rFonts w:hint="eastAsia"/>
          <w:sz w:val="24"/>
          <w:szCs w:val="24"/>
        </w:rPr>
        <w:t>hue</w:t>
      </w:r>
      <w:r w:rsidRPr="0082444D">
        <w:rPr>
          <w:rFonts w:hint="eastAsia"/>
          <w:sz w:val="24"/>
          <w:szCs w:val="24"/>
        </w:rPr>
        <w:t>的</w:t>
      </w:r>
      <w:r w:rsidRPr="0082444D">
        <w:rPr>
          <w:rFonts w:hint="eastAsia"/>
          <w:sz w:val="24"/>
          <w:szCs w:val="24"/>
        </w:rPr>
        <w:t>web</w:t>
      </w:r>
      <w:r w:rsidRPr="0082444D">
        <w:rPr>
          <w:rFonts w:hint="eastAsia"/>
          <w:sz w:val="24"/>
          <w:szCs w:val="24"/>
        </w:rPr>
        <w:t>端，点击</w:t>
      </w:r>
      <w:r w:rsidRPr="0082444D">
        <w:rPr>
          <w:rFonts w:hint="eastAsia"/>
          <w:sz w:val="24"/>
          <w:szCs w:val="24"/>
        </w:rPr>
        <w:t>Query Editor</w:t>
      </w:r>
      <w:r w:rsidRPr="0082444D">
        <w:rPr>
          <w:rFonts w:hint="eastAsia"/>
          <w:sz w:val="24"/>
          <w:szCs w:val="24"/>
        </w:rPr>
        <w:t>选择</w:t>
      </w:r>
      <w:r w:rsidRPr="0082444D">
        <w:rPr>
          <w:rFonts w:hint="eastAsia"/>
          <w:sz w:val="24"/>
          <w:szCs w:val="24"/>
        </w:rPr>
        <w:t>Spark</w:t>
      </w:r>
      <w:r w:rsidRPr="0082444D">
        <w:rPr>
          <w:rFonts w:hint="eastAsia"/>
          <w:sz w:val="24"/>
          <w:szCs w:val="24"/>
        </w:rPr>
        <w:t>进入该服务的操作界面：</w:t>
      </w:r>
    </w:p>
    <w:p w:rsidR="0082444D" w:rsidRDefault="0082444D" w:rsidP="0082444D">
      <w:pPr>
        <w:ind w:firstLine="420"/>
      </w:pPr>
    </w:p>
    <w:p w:rsidR="0082444D" w:rsidRDefault="0082444D" w:rsidP="008244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B4B0988" wp14:editId="58B950BD">
            <wp:extent cx="4688122" cy="2084253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98" cy="208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rPr>
          <w:b/>
        </w:rPr>
      </w:pPr>
    </w:p>
    <w:p w:rsidR="0082444D" w:rsidRPr="0082444D" w:rsidRDefault="0082444D" w:rsidP="0082444D">
      <w:pPr>
        <w:ind w:firstLine="420"/>
        <w:rPr>
          <w:b/>
          <w:sz w:val="24"/>
          <w:szCs w:val="24"/>
        </w:rPr>
      </w:pPr>
      <w:r w:rsidRPr="0082444D">
        <w:rPr>
          <w:rFonts w:hint="eastAsia"/>
          <w:sz w:val="24"/>
          <w:szCs w:val="24"/>
        </w:rPr>
        <w:t>可以看到</w:t>
      </w:r>
      <w:r w:rsidRPr="0082444D">
        <w:rPr>
          <w:rFonts w:hint="eastAsia"/>
          <w:sz w:val="24"/>
          <w:szCs w:val="24"/>
        </w:rPr>
        <w:t>Spark</w:t>
      </w:r>
      <w:r w:rsidRPr="0082444D">
        <w:rPr>
          <w:rFonts w:hint="eastAsia"/>
          <w:sz w:val="24"/>
          <w:szCs w:val="24"/>
        </w:rPr>
        <w:t>的页面为：</w:t>
      </w:r>
    </w:p>
    <w:p w:rsidR="0082444D" w:rsidRDefault="0082444D" w:rsidP="0082444D">
      <w:pPr>
        <w:rPr>
          <w:b/>
        </w:rPr>
      </w:pPr>
    </w:p>
    <w:p w:rsidR="0082444D" w:rsidRDefault="0082444D" w:rsidP="005338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5B548D" wp14:editId="42C782A9">
            <wp:extent cx="6143625" cy="1690964"/>
            <wp:effectExtent l="0" t="0" r="0" b="508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60" cy="169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rPr>
          <w:b/>
        </w:rPr>
      </w:pPr>
    </w:p>
    <w:p w:rsidR="0082444D" w:rsidRPr="0082444D" w:rsidRDefault="0082444D" w:rsidP="0082444D">
      <w:pPr>
        <w:rPr>
          <w:sz w:val="24"/>
          <w:szCs w:val="24"/>
        </w:rPr>
      </w:pPr>
      <w:r>
        <w:rPr>
          <w:rFonts w:hint="eastAsia"/>
          <w:b/>
        </w:rPr>
        <w:tab/>
      </w:r>
      <w:r w:rsidRPr="0082444D">
        <w:rPr>
          <w:rFonts w:hint="eastAsia"/>
          <w:sz w:val="24"/>
          <w:szCs w:val="24"/>
        </w:rPr>
        <w:t>Spark</w:t>
      </w:r>
      <w:r w:rsidRPr="0082444D">
        <w:rPr>
          <w:rFonts w:hint="eastAsia"/>
          <w:sz w:val="24"/>
          <w:szCs w:val="24"/>
        </w:rPr>
        <w:t>提供多种类型的工作方式，包括支持</w:t>
      </w:r>
      <w:r w:rsidRPr="0082444D">
        <w:rPr>
          <w:rFonts w:hint="eastAsia"/>
          <w:sz w:val="24"/>
          <w:szCs w:val="24"/>
        </w:rPr>
        <w:t>Scala</w:t>
      </w:r>
      <w:r w:rsidRPr="0082444D">
        <w:rPr>
          <w:rFonts w:hint="eastAsia"/>
          <w:sz w:val="24"/>
          <w:szCs w:val="24"/>
        </w:rPr>
        <w:t>、</w:t>
      </w:r>
      <w:r w:rsidRPr="0082444D">
        <w:rPr>
          <w:rFonts w:hint="eastAsia"/>
          <w:sz w:val="24"/>
          <w:szCs w:val="24"/>
        </w:rPr>
        <w:t>Python</w:t>
      </w:r>
      <w:r w:rsidRPr="0082444D">
        <w:rPr>
          <w:rFonts w:hint="eastAsia"/>
          <w:sz w:val="24"/>
          <w:szCs w:val="24"/>
        </w:rPr>
        <w:t>、</w:t>
      </w:r>
      <w:r w:rsidRPr="0082444D">
        <w:rPr>
          <w:rFonts w:hint="eastAsia"/>
          <w:sz w:val="24"/>
          <w:szCs w:val="24"/>
        </w:rPr>
        <w:t>SQL</w:t>
      </w:r>
      <w:r w:rsidRPr="0082444D">
        <w:rPr>
          <w:rFonts w:hint="eastAsia"/>
          <w:sz w:val="24"/>
          <w:szCs w:val="24"/>
        </w:rPr>
        <w:t>（</w:t>
      </w:r>
      <w:r w:rsidRPr="0082444D">
        <w:rPr>
          <w:rFonts w:hint="eastAsia"/>
          <w:sz w:val="24"/>
          <w:szCs w:val="24"/>
        </w:rPr>
        <w:t>hive</w:t>
      </w:r>
      <w:r w:rsidRPr="0082444D">
        <w:rPr>
          <w:rFonts w:hint="eastAsia"/>
          <w:sz w:val="24"/>
          <w:szCs w:val="24"/>
        </w:rPr>
        <w:t>，</w:t>
      </w:r>
      <w:r w:rsidRPr="0082444D">
        <w:rPr>
          <w:rFonts w:hint="eastAsia"/>
          <w:sz w:val="24"/>
          <w:szCs w:val="24"/>
        </w:rPr>
        <w:t>impala</w:t>
      </w:r>
      <w:r w:rsidRPr="0082444D">
        <w:rPr>
          <w:rFonts w:hint="eastAsia"/>
          <w:sz w:val="24"/>
          <w:szCs w:val="24"/>
        </w:rPr>
        <w:t>）、</w:t>
      </w:r>
      <w:r w:rsidRPr="0082444D">
        <w:rPr>
          <w:rFonts w:hint="eastAsia"/>
          <w:sz w:val="24"/>
          <w:szCs w:val="24"/>
        </w:rPr>
        <w:t>Text</w:t>
      </w:r>
      <w:r w:rsidRPr="0082444D">
        <w:rPr>
          <w:rFonts w:hint="eastAsia"/>
          <w:sz w:val="24"/>
          <w:szCs w:val="24"/>
        </w:rPr>
        <w:t>。可从下图的下拉菜单中选择您需要的工作方式，进行编程实现相应的功能：</w:t>
      </w:r>
    </w:p>
    <w:p w:rsidR="0082444D" w:rsidRDefault="0082444D" w:rsidP="0082444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EC5446" wp14:editId="5769FB30">
            <wp:extent cx="1842239" cy="1269952"/>
            <wp:effectExtent l="19050" t="0" r="5611" b="0"/>
            <wp:docPr id="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51" cy="127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jc w:val="center"/>
        <w:rPr>
          <w:b/>
        </w:rPr>
      </w:pPr>
    </w:p>
    <w:p w:rsid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下面</w:t>
      </w:r>
      <w:r w:rsidRPr="0082444D">
        <w:rPr>
          <w:sz w:val="24"/>
          <w:szCs w:val="24"/>
        </w:rPr>
        <w:t>的章节将介绍</w:t>
      </w:r>
      <w:r w:rsidRPr="0082444D">
        <w:rPr>
          <w:rFonts w:hint="eastAsia"/>
          <w:sz w:val="24"/>
          <w:szCs w:val="24"/>
        </w:rPr>
        <w:t>多种</w:t>
      </w:r>
      <w:r w:rsidRPr="0082444D">
        <w:rPr>
          <w:sz w:val="24"/>
          <w:szCs w:val="24"/>
        </w:rPr>
        <w:t>类型</w:t>
      </w:r>
      <w:r w:rsidRPr="0082444D">
        <w:rPr>
          <w:rFonts w:hint="eastAsia"/>
          <w:sz w:val="24"/>
          <w:szCs w:val="24"/>
        </w:rPr>
        <w:t>的</w:t>
      </w:r>
      <w:r w:rsidRPr="0082444D">
        <w:rPr>
          <w:sz w:val="24"/>
          <w:szCs w:val="24"/>
        </w:rPr>
        <w:t>语言在</w:t>
      </w:r>
      <w:r w:rsidRPr="0082444D">
        <w:rPr>
          <w:sz w:val="24"/>
          <w:szCs w:val="24"/>
        </w:rPr>
        <w:t>Spark</w:t>
      </w:r>
      <w:r w:rsidRPr="0082444D">
        <w:rPr>
          <w:sz w:val="24"/>
          <w:szCs w:val="24"/>
        </w:rPr>
        <w:t>中运行</w:t>
      </w:r>
      <w:r w:rsidRPr="0082444D">
        <w:rPr>
          <w:rFonts w:hint="eastAsia"/>
          <w:sz w:val="24"/>
          <w:szCs w:val="24"/>
        </w:rPr>
        <w:t>的</w:t>
      </w:r>
      <w:r w:rsidRPr="0082444D">
        <w:rPr>
          <w:sz w:val="24"/>
          <w:szCs w:val="24"/>
        </w:rPr>
        <w:t>具体案例</w:t>
      </w:r>
      <w:r w:rsidRPr="0082444D">
        <w:rPr>
          <w:rFonts w:hint="eastAsia"/>
          <w:sz w:val="24"/>
          <w:szCs w:val="24"/>
        </w:rPr>
        <w:t>。</w:t>
      </w:r>
    </w:p>
    <w:p w:rsidR="0082444D" w:rsidRPr="0082444D" w:rsidRDefault="0082444D" w:rsidP="0082444D">
      <w:pPr>
        <w:pStyle w:val="2"/>
        <w:widowControl w:val="0"/>
        <w:numPr>
          <w:ilvl w:val="1"/>
          <w:numId w:val="2"/>
        </w:numPr>
        <w:spacing w:line="416" w:lineRule="auto"/>
        <w:jc w:val="both"/>
      </w:pPr>
      <w:bookmarkStart w:id="4" w:name="_Toc430763142"/>
      <w:bookmarkStart w:id="5" w:name="_Toc430767378"/>
      <w:r>
        <w:t>Spark</w:t>
      </w:r>
      <w:bookmarkEnd w:id="4"/>
      <w:r>
        <w:t xml:space="preserve"> </w:t>
      </w:r>
      <w:r>
        <w:rPr>
          <w:rFonts w:hint="eastAsia"/>
        </w:rPr>
        <w:t>&amp;</w:t>
      </w:r>
      <w:r>
        <w:t xml:space="preserve"> Python</w:t>
      </w:r>
      <w:bookmarkEnd w:id="5"/>
    </w:p>
    <w:p w:rsidR="0082444D" w:rsidRP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在下拉菜单中选择</w:t>
      </w:r>
      <w:r w:rsidRPr="0082444D">
        <w:rPr>
          <w:rFonts w:hint="eastAsia"/>
          <w:sz w:val="24"/>
          <w:szCs w:val="24"/>
        </w:rPr>
        <w:t>Python</w:t>
      </w:r>
      <w:r w:rsidRPr="0082444D">
        <w:rPr>
          <w:rFonts w:hint="eastAsia"/>
          <w:sz w:val="24"/>
          <w:szCs w:val="24"/>
        </w:rPr>
        <w:t>，点击右侧“加号”按钮，则页面出现一个</w:t>
      </w:r>
      <w:r w:rsidRPr="0082444D">
        <w:rPr>
          <w:rFonts w:hint="eastAsia"/>
          <w:sz w:val="24"/>
          <w:szCs w:val="24"/>
        </w:rPr>
        <w:t>Python</w:t>
      </w:r>
      <w:r w:rsidRPr="0082444D">
        <w:rPr>
          <w:rFonts w:hint="eastAsia"/>
          <w:sz w:val="24"/>
          <w:szCs w:val="24"/>
        </w:rPr>
        <w:t>的编辑框，如下图所示：</w:t>
      </w:r>
    </w:p>
    <w:p w:rsidR="0082444D" w:rsidRDefault="0082444D" w:rsidP="0082444D">
      <w:pPr>
        <w:rPr>
          <w:b/>
        </w:rPr>
      </w:pPr>
    </w:p>
    <w:p w:rsidR="0082444D" w:rsidRDefault="0082444D" w:rsidP="005338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D640B9" wp14:editId="117DBC59">
            <wp:extent cx="6117531" cy="1390650"/>
            <wp:effectExtent l="0" t="0" r="0" b="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27" cy="139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rPr>
          <w:b/>
        </w:rPr>
      </w:pPr>
      <w:r>
        <w:rPr>
          <w:rFonts w:hint="eastAsia"/>
          <w:b/>
        </w:rPr>
        <w:tab/>
      </w:r>
    </w:p>
    <w:p w:rsid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在编辑框中输入相应的</w:t>
      </w:r>
      <w:r w:rsidRPr="0082444D">
        <w:rPr>
          <w:rFonts w:hint="eastAsia"/>
          <w:sz w:val="24"/>
          <w:szCs w:val="24"/>
        </w:rPr>
        <w:t>Spark</w:t>
      </w:r>
      <w:r w:rsidRPr="0082444D">
        <w:rPr>
          <w:rFonts w:hint="eastAsia"/>
          <w:sz w:val="24"/>
          <w:szCs w:val="24"/>
        </w:rPr>
        <w:t>程序，下图</w:t>
      </w:r>
      <w:r w:rsidRPr="0082444D">
        <w:rPr>
          <w:sz w:val="24"/>
          <w:szCs w:val="24"/>
        </w:rPr>
        <w:t>的例子是</w:t>
      </w:r>
      <w:r w:rsidRPr="0082444D">
        <w:rPr>
          <w:rFonts w:hint="eastAsia"/>
          <w:sz w:val="24"/>
          <w:szCs w:val="24"/>
        </w:rPr>
        <w:t>一个</w:t>
      </w:r>
      <w:r w:rsidRPr="0082444D">
        <w:rPr>
          <w:sz w:val="24"/>
          <w:szCs w:val="24"/>
        </w:rPr>
        <w:t>利用</w:t>
      </w:r>
      <w:r w:rsidRPr="0082444D">
        <w:rPr>
          <w:sz w:val="24"/>
          <w:szCs w:val="24"/>
        </w:rPr>
        <w:t>Spark python</w:t>
      </w:r>
      <w:r w:rsidRPr="0082444D">
        <w:rPr>
          <w:rFonts w:hint="eastAsia"/>
          <w:sz w:val="24"/>
          <w:szCs w:val="24"/>
        </w:rPr>
        <w:t>通过扔飞镖估算</w:t>
      </w:r>
      <w:r w:rsidRPr="0082444D">
        <w:rPr>
          <w:rFonts w:hint="eastAsia"/>
          <w:sz w:val="24"/>
          <w:szCs w:val="24"/>
        </w:rPr>
        <w:t>Pi</w:t>
      </w:r>
      <w:r w:rsidRPr="0082444D">
        <w:rPr>
          <w:rFonts w:hint="eastAsia"/>
          <w:sz w:val="24"/>
          <w:szCs w:val="24"/>
        </w:rPr>
        <w:t>的值的</w:t>
      </w:r>
      <w:r w:rsidRPr="0082444D">
        <w:rPr>
          <w:sz w:val="24"/>
          <w:szCs w:val="24"/>
        </w:rPr>
        <w:t>计算</w:t>
      </w:r>
      <w:r w:rsidRPr="0082444D">
        <w:rPr>
          <w:rFonts w:hint="eastAsia"/>
          <w:sz w:val="24"/>
          <w:szCs w:val="24"/>
        </w:rPr>
        <w:t xml:space="preserve"> </w:t>
      </w:r>
      <w:r w:rsidRPr="0082444D">
        <w:rPr>
          <w:rFonts w:hint="eastAsia"/>
          <w:sz w:val="24"/>
          <w:szCs w:val="24"/>
        </w:rPr>
        <w:t>（</w:t>
      </w:r>
      <w:r w:rsidRPr="0082444D">
        <w:rPr>
          <w:rFonts w:hint="eastAsia"/>
          <w:sz w:val="24"/>
          <w:szCs w:val="24"/>
        </w:rPr>
        <w:t xml:space="preserve">spark </w:t>
      </w:r>
      <w:r w:rsidRPr="0082444D">
        <w:rPr>
          <w:rFonts w:hint="eastAsia"/>
          <w:sz w:val="24"/>
          <w:szCs w:val="24"/>
        </w:rPr>
        <w:t>适用密集型计算）。</w:t>
      </w:r>
    </w:p>
    <w:p w:rsidR="0082444D" w:rsidRPr="0082444D" w:rsidRDefault="0082444D" w:rsidP="0082444D">
      <w:pPr>
        <w:ind w:firstLine="420"/>
        <w:rPr>
          <w:b/>
          <w:sz w:val="24"/>
          <w:szCs w:val="24"/>
        </w:rPr>
      </w:pPr>
      <w:r w:rsidRPr="0082444D">
        <w:rPr>
          <w:rFonts w:hint="eastAsia"/>
          <w:sz w:val="24"/>
          <w:szCs w:val="24"/>
        </w:rPr>
        <w:t>点击左侧的“运行”按钮，即可运行：</w:t>
      </w:r>
    </w:p>
    <w:p w:rsidR="0082444D" w:rsidRDefault="0082444D" w:rsidP="0082444D">
      <w:pPr>
        <w:rPr>
          <w:b/>
        </w:rPr>
      </w:pPr>
    </w:p>
    <w:p w:rsidR="0082444D" w:rsidRDefault="0082444D" w:rsidP="0082444D">
      <w:pPr>
        <w:jc w:val="center"/>
        <w:rPr>
          <w:b/>
        </w:rPr>
      </w:pPr>
      <w:r w:rsidRPr="00C0458C">
        <w:rPr>
          <w:rFonts w:hint="eastAsia"/>
          <w:b/>
          <w:noProof/>
        </w:rPr>
        <w:lastRenderedPageBreak/>
        <w:drawing>
          <wp:inline distT="0" distB="0" distL="0" distR="0" wp14:anchorId="1FAF4C38" wp14:editId="230BC86D">
            <wp:extent cx="5819775" cy="3169017"/>
            <wp:effectExtent l="0" t="0" r="0" b="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95" cy="318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rPr>
          <w:b/>
        </w:rPr>
      </w:pPr>
      <w:r>
        <w:rPr>
          <w:rFonts w:hint="eastAsia"/>
          <w:b/>
        </w:rPr>
        <w:tab/>
      </w:r>
    </w:p>
    <w:p w:rsidR="0082444D" w:rsidRDefault="0082444D" w:rsidP="0082444D">
      <w:pPr>
        <w:rPr>
          <w:sz w:val="24"/>
          <w:szCs w:val="24"/>
        </w:rPr>
      </w:pPr>
      <w:r>
        <w:rPr>
          <w:rFonts w:hint="eastAsia"/>
          <w:b/>
        </w:rPr>
        <w:tab/>
      </w:r>
      <w:r w:rsidRPr="0082444D">
        <w:rPr>
          <w:rFonts w:hint="eastAsia"/>
          <w:sz w:val="24"/>
          <w:szCs w:val="24"/>
        </w:rPr>
        <w:t>运行结果</w:t>
      </w:r>
      <w:r>
        <w:rPr>
          <w:rFonts w:hint="eastAsia"/>
          <w:sz w:val="24"/>
          <w:szCs w:val="24"/>
        </w:rPr>
        <w:t>将</w:t>
      </w:r>
      <w:r w:rsidRPr="0082444D">
        <w:rPr>
          <w:rFonts w:hint="eastAsia"/>
          <w:sz w:val="24"/>
          <w:szCs w:val="24"/>
        </w:rPr>
        <w:t>显示在代码编辑框下方的空白处。</w:t>
      </w:r>
    </w:p>
    <w:p w:rsidR="0082444D" w:rsidRPr="0082444D" w:rsidRDefault="0082444D" w:rsidP="0082444D">
      <w:pPr>
        <w:pStyle w:val="2"/>
        <w:widowControl w:val="0"/>
        <w:numPr>
          <w:ilvl w:val="1"/>
          <w:numId w:val="2"/>
        </w:numPr>
        <w:spacing w:line="416" w:lineRule="auto"/>
        <w:jc w:val="both"/>
      </w:pPr>
      <w:bookmarkStart w:id="6" w:name="_Toc430767379"/>
      <w:r>
        <w:t xml:space="preserve">Spark </w:t>
      </w:r>
      <w:r>
        <w:rPr>
          <w:rFonts w:hint="eastAsia"/>
        </w:rPr>
        <w:t>&amp;</w:t>
      </w:r>
      <w:r>
        <w:t xml:space="preserve"> Scala</w:t>
      </w:r>
      <w:bookmarkEnd w:id="6"/>
    </w:p>
    <w:p w:rsidR="0082444D" w:rsidRPr="0082444D" w:rsidRDefault="0082444D" w:rsidP="0082444D">
      <w:pPr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ab/>
      </w:r>
      <w:r w:rsidRPr="0082444D">
        <w:rPr>
          <w:rFonts w:hint="eastAsia"/>
          <w:sz w:val="24"/>
          <w:szCs w:val="24"/>
        </w:rPr>
        <w:t>在下拉菜单中选择</w:t>
      </w:r>
      <w:r w:rsidRPr="0082444D">
        <w:rPr>
          <w:rFonts w:hint="eastAsia"/>
          <w:sz w:val="24"/>
          <w:szCs w:val="24"/>
        </w:rPr>
        <w:t>Scala</w:t>
      </w:r>
      <w:r w:rsidRPr="0082444D">
        <w:rPr>
          <w:rFonts w:hint="eastAsia"/>
          <w:sz w:val="24"/>
          <w:szCs w:val="24"/>
        </w:rPr>
        <w:t>，点击右侧“加号”按钮，则页面出现一个</w:t>
      </w:r>
      <w:r w:rsidRPr="0082444D">
        <w:rPr>
          <w:rFonts w:hint="eastAsia"/>
          <w:sz w:val="24"/>
          <w:szCs w:val="24"/>
        </w:rPr>
        <w:t>Scala</w:t>
      </w:r>
      <w:r w:rsidRPr="0082444D">
        <w:rPr>
          <w:rFonts w:hint="eastAsia"/>
          <w:sz w:val="24"/>
          <w:szCs w:val="24"/>
        </w:rPr>
        <w:t>的编辑框，添加相应代码：</w:t>
      </w:r>
    </w:p>
    <w:p w:rsidR="0082444D" w:rsidRPr="0082444D" w:rsidRDefault="0082444D" w:rsidP="0082444D">
      <w:pPr>
        <w:rPr>
          <w:sz w:val="24"/>
          <w:szCs w:val="24"/>
        </w:rPr>
      </w:pPr>
      <w:r>
        <w:tab/>
      </w:r>
      <w:r w:rsidRPr="0082444D">
        <w:rPr>
          <w:rFonts w:hint="eastAsia"/>
          <w:sz w:val="24"/>
          <w:szCs w:val="24"/>
        </w:rPr>
        <w:t>该</w:t>
      </w:r>
      <w:r w:rsidRPr="0082444D">
        <w:rPr>
          <w:sz w:val="24"/>
          <w:szCs w:val="24"/>
        </w:rPr>
        <w:t>代码</w:t>
      </w:r>
      <w:r w:rsidRPr="0082444D">
        <w:rPr>
          <w:rFonts w:hint="eastAsia"/>
          <w:sz w:val="24"/>
          <w:szCs w:val="24"/>
        </w:rPr>
        <w:t>统计</w:t>
      </w:r>
      <w:r w:rsidRPr="0082444D">
        <w:rPr>
          <w:rFonts w:hint="eastAsia"/>
          <w:sz w:val="24"/>
          <w:szCs w:val="24"/>
        </w:rPr>
        <w:t>hdfs</w:t>
      </w:r>
      <w:r w:rsidRPr="0082444D">
        <w:rPr>
          <w:rFonts w:hint="eastAsia"/>
          <w:sz w:val="24"/>
          <w:szCs w:val="24"/>
        </w:rPr>
        <w:t>文件里单词个数，具体</w:t>
      </w:r>
      <w:r w:rsidRPr="0082444D">
        <w:rPr>
          <w:sz w:val="24"/>
          <w:szCs w:val="24"/>
        </w:rPr>
        <w:t>如下图所示：</w:t>
      </w:r>
    </w:p>
    <w:p w:rsidR="0082444D" w:rsidRPr="0082444D" w:rsidRDefault="0082444D" w:rsidP="0082444D"/>
    <w:p w:rsidR="0082444D" w:rsidRDefault="0082444D" w:rsidP="0082444D">
      <w:pPr>
        <w:jc w:val="center"/>
      </w:pPr>
      <w:r w:rsidRPr="00A72127">
        <w:rPr>
          <w:noProof/>
        </w:rPr>
        <w:drawing>
          <wp:inline distT="0" distB="0" distL="0" distR="0" wp14:anchorId="1614CD66" wp14:editId="371886B1">
            <wp:extent cx="6115050" cy="2538323"/>
            <wp:effectExtent l="0" t="0" r="0" b="0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84" cy="254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r>
        <w:rPr>
          <w:rFonts w:hint="eastAsia"/>
        </w:rPr>
        <w:tab/>
      </w:r>
    </w:p>
    <w:p w:rsidR="0082444D" w:rsidRPr="0082444D" w:rsidRDefault="0082444D" w:rsidP="0082444D">
      <w:pPr>
        <w:rPr>
          <w:sz w:val="24"/>
          <w:szCs w:val="24"/>
        </w:rPr>
      </w:pPr>
      <w:r>
        <w:rPr>
          <w:rFonts w:hint="eastAsia"/>
        </w:rPr>
        <w:tab/>
      </w:r>
      <w:r w:rsidRPr="0082444D">
        <w:rPr>
          <w:rFonts w:hint="eastAsia"/>
          <w:sz w:val="24"/>
          <w:szCs w:val="24"/>
        </w:rPr>
        <w:t>执行结果为：</w:t>
      </w:r>
    </w:p>
    <w:p w:rsidR="0082444D" w:rsidRDefault="0082444D" w:rsidP="0082444D"/>
    <w:p w:rsidR="0082444D" w:rsidRDefault="0082444D" w:rsidP="0082444D">
      <w:pPr>
        <w:jc w:val="center"/>
      </w:pPr>
      <w:r w:rsidRPr="00A72127">
        <w:rPr>
          <w:noProof/>
        </w:rPr>
        <w:lastRenderedPageBreak/>
        <w:drawing>
          <wp:inline distT="0" distB="0" distL="0" distR="0" wp14:anchorId="42F3F676" wp14:editId="2442F59E">
            <wp:extent cx="5873813" cy="3653673"/>
            <wp:effectExtent l="0" t="0" r="0" b="4445"/>
            <wp:docPr id="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131" cy="366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pPr>
        <w:pStyle w:val="2"/>
        <w:widowControl w:val="0"/>
        <w:numPr>
          <w:ilvl w:val="1"/>
          <w:numId w:val="2"/>
        </w:numPr>
        <w:spacing w:line="416" w:lineRule="auto"/>
        <w:jc w:val="both"/>
      </w:pPr>
      <w:bookmarkStart w:id="7" w:name="_Toc430767380"/>
      <w:r>
        <w:t xml:space="preserve">Spark </w:t>
      </w:r>
      <w:r>
        <w:rPr>
          <w:rFonts w:hint="eastAsia"/>
        </w:rPr>
        <w:t>&amp;</w:t>
      </w:r>
      <w:r>
        <w:t xml:space="preserve"> Impala</w:t>
      </w:r>
      <w:bookmarkEnd w:id="7"/>
    </w:p>
    <w:p w:rsidR="0082444D" w:rsidRDefault="0082444D" w:rsidP="0082444D">
      <w:pPr>
        <w:rPr>
          <w:sz w:val="24"/>
          <w:szCs w:val="24"/>
        </w:rPr>
      </w:pPr>
      <w:r>
        <w:rPr>
          <w:rFonts w:hint="eastAsia"/>
        </w:rPr>
        <w:tab/>
      </w:r>
      <w:r w:rsidRPr="0082444D">
        <w:rPr>
          <w:rFonts w:hint="eastAsia"/>
          <w:sz w:val="24"/>
          <w:szCs w:val="24"/>
        </w:rPr>
        <w:t>同时，</w:t>
      </w:r>
      <w:r w:rsidRPr="0082444D">
        <w:rPr>
          <w:sz w:val="24"/>
          <w:szCs w:val="24"/>
        </w:rPr>
        <w:t>S</w:t>
      </w:r>
      <w:r w:rsidRPr="0082444D">
        <w:rPr>
          <w:rFonts w:hint="eastAsia"/>
          <w:sz w:val="24"/>
          <w:szCs w:val="24"/>
        </w:rPr>
        <w:t>park</w:t>
      </w:r>
      <w:r w:rsidRPr="0082444D">
        <w:rPr>
          <w:rFonts w:hint="eastAsia"/>
          <w:sz w:val="24"/>
          <w:szCs w:val="24"/>
        </w:rPr>
        <w:t>可通过调用</w:t>
      </w:r>
      <w:r w:rsidRPr="0082444D">
        <w:rPr>
          <w:rFonts w:hint="eastAsia"/>
          <w:sz w:val="24"/>
          <w:szCs w:val="24"/>
        </w:rPr>
        <w:t>hive/impal api</w:t>
      </w:r>
      <w:r w:rsidRPr="0082444D">
        <w:rPr>
          <w:rFonts w:hint="eastAsia"/>
          <w:sz w:val="24"/>
          <w:szCs w:val="24"/>
        </w:rPr>
        <w:t>来完成增、删、改、查等操作：</w:t>
      </w:r>
    </w:p>
    <w:p w:rsidR="0082444D" w:rsidRDefault="0082444D" w:rsidP="008244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2444D">
        <w:rPr>
          <w:rFonts w:hint="eastAsia"/>
          <w:sz w:val="24"/>
          <w:szCs w:val="24"/>
        </w:rPr>
        <w:t>在下拉菜单中选择</w:t>
      </w:r>
      <w:r>
        <w:rPr>
          <w:sz w:val="24"/>
          <w:szCs w:val="24"/>
        </w:rPr>
        <w:t>Impala</w:t>
      </w:r>
      <w:r w:rsidRPr="0082444D">
        <w:rPr>
          <w:rFonts w:hint="eastAsia"/>
          <w:sz w:val="24"/>
          <w:szCs w:val="24"/>
        </w:rPr>
        <w:t>，点击右侧“加号”按钮，则页面出现一个</w:t>
      </w:r>
      <w:r>
        <w:rPr>
          <w:sz w:val="24"/>
          <w:szCs w:val="24"/>
        </w:rPr>
        <w:t>Impala</w:t>
      </w:r>
      <w:r w:rsidRPr="0082444D">
        <w:rPr>
          <w:rFonts w:hint="eastAsia"/>
          <w:sz w:val="24"/>
          <w:szCs w:val="24"/>
        </w:rPr>
        <w:t>的编辑框，添加相应代码：</w:t>
      </w:r>
    </w:p>
    <w:p w:rsidR="0082444D" w:rsidRPr="0082444D" w:rsidRDefault="0082444D" w:rsidP="0082444D">
      <w:pPr>
        <w:rPr>
          <w:sz w:val="24"/>
          <w:szCs w:val="24"/>
        </w:rPr>
      </w:pPr>
    </w:p>
    <w:p w:rsidR="0082444D" w:rsidRDefault="0082444D" w:rsidP="0082444D">
      <w:pPr>
        <w:jc w:val="center"/>
      </w:pPr>
      <w:r>
        <w:rPr>
          <w:rFonts w:hint="eastAsia"/>
          <w:noProof/>
        </w:rPr>
        <w:drawing>
          <wp:inline distT="0" distB="0" distL="0" distR="0" wp14:anchorId="37D585B1" wp14:editId="1576A23B">
            <wp:extent cx="6301984" cy="2026953"/>
            <wp:effectExtent l="0" t="0" r="3810" b="0"/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94" cy="203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/>
    <w:p w:rsidR="0082444D" w:rsidRPr="0082444D" w:rsidRDefault="0082444D" w:rsidP="0082444D">
      <w:pPr>
        <w:rPr>
          <w:sz w:val="24"/>
          <w:szCs w:val="24"/>
        </w:rPr>
      </w:pPr>
      <w:r>
        <w:tab/>
      </w:r>
      <w:r w:rsidRPr="0082444D">
        <w:rPr>
          <w:rFonts w:hint="eastAsia"/>
          <w:sz w:val="24"/>
          <w:szCs w:val="24"/>
        </w:rPr>
        <w:t>可</w:t>
      </w:r>
      <w:r w:rsidRPr="0082444D">
        <w:rPr>
          <w:sz w:val="24"/>
          <w:szCs w:val="24"/>
        </w:rPr>
        <w:t>如</w:t>
      </w:r>
      <w:r w:rsidRPr="0082444D">
        <w:rPr>
          <w:sz w:val="24"/>
          <w:szCs w:val="24"/>
        </w:rPr>
        <w:t>Impala</w:t>
      </w:r>
      <w:r w:rsidRPr="0082444D">
        <w:rPr>
          <w:rFonts w:hint="eastAsia"/>
          <w:sz w:val="24"/>
          <w:szCs w:val="24"/>
        </w:rPr>
        <w:t>页面</w:t>
      </w:r>
      <w:r w:rsidRPr="0082444D">
        <w:rPr>
          <w:sz w:val="24"/>
          <w:szCs w:val="24"/>
        </w:rPr>
        <w:t>一样</w:t>
      </w:r>
      <w:r w:rsidRPr="0082444D">
        <w:rPr>
          <w:rFonts w:hint="eastAsia"/>
          <w:sz w:val="24"/>
          <w:szCs w:val="24"/>
        </w:rPr>
        <w:t>在编辑框</w:t>
      </w:r>
      <w:r w:rsidRPr="0082444D">
        <w:rPr>
          <w:sz w:val="24"/>
          <w:szCs w:val="24"/>
        </w:rPr>
        <w:t>下方查看执行结果</w:t>
      </w:r>
      <w:r w:rsidRPr="0082444D">
        <w:rPr>
          <w:rFonts w:hint="eastAsia"/>
          <w:sz w:val="24"/>
          <w:szCs w:val="24"/>
        </w:rPr>
        <w:t>。</w:t>
      </w:r>
    </w:p>
    <w:p w:rsidR="0082444D" w:rsidRDefault="0082444D" w:rsidP="0082444D">
      <w:pPr>
        <w:pStyle w:val="2"/>
        <w:widowControl w:val="0"/>
        <w:numPr>
          <w:ilvl w:val="1"/>
          <w:numId w:val="2"/>
        </w:numPr>
        <w:spacing w:line="416" w:lineRule="auto"/>
        <w:jc w:val="both"/>
      </w:pPr>
      <w:bookmarkStart w:id="8" w:name="_Toc430767381"/>
      <w:r>
        <w:t xml:space="preserve">Spark </w:t>
      </w:r>
      <w:r>
        <w:rPr>
          <w:rFonts w:hint="eastAsia"/>
        </w:rPr>
        <w:t>&amp;</w:t>
      </w:r>
      <w:r>
        <w:t xml:space="preserve"> Hive</w:t>
      </w:r>
      <w:bookmarkEnd w:id="8"/>
    </w:p>
    <w:p w:rsid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在下拉菜单中选择</w:t>
      </w:r>
      <w:r>
        <w:rPr>
          <w:sz w:val="24"/>
          <w:szCs w:val="24"/>
        </w:rPr>
        <w:t>Hive</w:t>
      </w:r>
      <w:r w:rsidRPr="0082444D">
        <w:rPr>
          <w:rFonts w:hint="eastAsia"/>
          <w:sz w:val="24"/>
          <w:szCs w:val="24"/>
        </w:rPr>
        <w:t>，点击右侧“加号”按钮，则页面出现一个</w:t>
      </w:r>
      <w:r>
        <w:rPr>
          <w:sz w:val="24"/>
          <w:szCs w:val="24"/>
        </w:rPr>
        <w:t>Hive</w:t>
      </w:r>
      <w:r w:rsidRPr="0082444D">
        <w:rPr>
          <w:rFonts w:hint="eastAsia"/>
          <w:sz w:val="24"/>
          <w:szCs w:val="24"/>
        </w:rPr>
        <w:t>的编辑框，添加相</w:t>
      </w:r>
      <w:r w:rsidRPr="0082444D">
        <w:rPr>
          <w:rFonts w:hint="eastAsia"/>
          <w:sz w:val="24"/>
          <w:szCs w:val="24"/>
        </w:rPr>
        <w:lastRenderedPageBreak/>
        <w:t>应代码：</w:t>
      </w:r>
    </w:p>
    <w:p w:rsidR="0082444D" w:rsidRPr="0082444D" w:rsidRDefault="0082444D" w:rsidP="0082444D">
      <w:pPr>
        <w:ind w:firstLine="420"/>
      </w:pPr>
    </w:p>
    <w:p w:rsidR="0082444D" w:rsidRDefault="0082444D" w:rsidP="0082444D">
      <w:pPr>
        <w:jc w:val="center"/>
      </w:pPr>
      <w:r>
        <w:rPr>
          <w:rFonts w:hint="eastAsia"/>
          <w:noProof/>
        </w:rPr>
        <w:drawing>
          <wp:inline distT="0" distB="0" distL="0" distR="0" wp14:anchorId="033A7D7D" wp14:editId="75ECE5E5">
            <wp:extent cx="6149581" cy="2451130"/>
            <wp:effectExtent l="0" t="0" r="3810" b="6350"/>
            <wp:docPr id="4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70" cy="24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4D" w:rsidRDefault="0082444D" w:rsidP="0082444D">
      <w:r>
        <w:rPr>
          <w:rFonts w:hint="eastAsia"/>
        </w:rPr>
        <w:tab/>
      </w:r>
    </w:p>
    <w:p w:rsidR="0082444D" w:rsidRDefault="0082444D" w:rsidP="0082444D">
      <w:pPr>
        <w:rPr>
          <w:sz w:val="24"/>
          <w:szCs w:val="24"/>
        </w:rPr>
      </w:pPr>
      <w:r>
        <w:tab/>
      </w:r>
      <w:r w:rsidRPr="0082444D">
        <w:rPr>
          <w:rFonts w:hint="eastAsia"/>
          <w:sz w:val="24"/>
          <w:szCs w:val="24"/>
        </w:rPr>
        <w:t>可</w:t>
      </w:r>
      <w:r w:rsidRPr="0082444D">
        <w:rPr>
          <w:sz w:val="24"/>
          <w:szCs w:val="24"/>
        </w:rPr>
        <w:t>如</w:t>
      </w:r>
      <w:r>
        <w:rPr>
          <w:sz w:val="24"/>
          <w:szCs w:val="24"/>
        </w:rPr>
        <w:t>Hive</w:t>
      </w:r>
      <w:r w:rsidRPr="0082444D">
        <w:rPr>
          <w:rFonts w:hint="eastAsia"/>
          <w:sz w:val="24"/>
          <w:szCs w:val="24"/>
        </w:rPr>
        <w:t>页面</w:t>
      </w:r>
      <w:r w:rsidRPr="0082444D">
        <w:rPr>
          <w:sz w:val="24"/>
          <w:szCs w:val="24"/>
        </w:rPr>
        <w:t>一样</w:t>
      </w:r>
      <w:r w:rsidRPr="0082444D">
        <w:rPr>
          <w:rFonts w:hint="eastAsia"/>
          <w:sz w:val="24"/>
          <w:szCs w:val="24"/>
        </w:rPr>
        <w:t>在编辑框</w:t>
      </w:r>
      <w:r w:rsidRPr="0082444D">
        <w:rPr>
          <w:sz w:val="24"/>
          <w:szCs w:val="24"/>
        </w:rPr>
        <w:t>下方查看执行结果</w:t>
      </w:r>
      <w:r w:rsidRPr="0082444D">
        <w:rPr>
          <w:rFonts w:hint="eastAsia"/>
          <w:sz w:val="24"/>
          <w:szCs w:val="24"/>
        </w:rPr>
        <w:t>。</w:t>
      </w:r>
    </w:p>
    <w:p w:rsidR="0082444D" w:rsidRPr="0082444D" w:rsidRDefault="0082444D" w:rsidP="0082444D">
      <w:pPr>
        <w:pStyle w:val="1"/>
        <w:widowControl w:val="0"/>
        <w:numPr>
          <w:ilvl w:val="0"/>
          <w:numId w:val="2"/>
        </w:numPr>
        <w:spacing w:line="578" w:lineRule="auto"/>
        <w:jc w:val="both"/>
      </w:pPr>
      <w:bookmarkStart w:id="9" w:name="_Toc430767382"/>
      <w:r>
        <w:rPr>
          <w:rFonts w:hint="eastAsia"/>
        </w:rPr>
        <w:t>注意</w:t>
      </w:r>
      <w:r>
        <w:t>事项</w:t>
      </w:r>
      <w:bookmarkEnd w:id="9"/>
    </w:p>
    <w:p w:rsidR="0082444D" w:rsidRDefault="0082444D" w:rsidP="0082444D">
      <w:pPr>
        <w:ind w:firstLine="42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多次添加</w:t>
      </w:r>
      <w:r w:rsidRPr="0082444D">
        <w:rPr>
          <w:rFonts w:hint="eastAsia"/>
          <w:sz w:val="24"/>
          <w:szCs w:val="24"/>
        </w:rPr>
        <w:t>python</w:t>
      </w:r>
      <w:r w:rsidRPr="0082444D">
        <w:rPr>
          <w:rFonts w:hint="eastAsia"/>
          <w:sz w:val="24"/>
          <w:szCs w:val="24"/>
        </w:rPr>
        <w:t>或</w:t>
      </w:r>
      <w:r w:rsidRPr="0082444D">
        <w:rPr>
          <w:rFonts w:hint="eastAsia"/>
          <w:sz w:val="24"/>
          <w:szCs w:val="24"/>
        </w:rPr>
        <w:t xml:space="preserve">scala </w:t>
      </w:r>
      <w:r w:rsidRPr="0082444D">
        <w:rPr>
          <w:rFonts w:hint="eastAsia"/>
          <w:sz w:val="24"/>
          <w:szCs w:val="24"/>
        </w:rPr>
        <w:t>编辑框会报</w:t>
      </w:r>
      <w:r>
        <w:rPr>
          <w:rFonts w:hint="eastAsia"/>
          <w:sz w:val="24"/>
          <w:szCs w:val="24"/>
        </w:rPr>
        <w:t>如下</w:t>
      </w:r>
      <w:r>
        <w:rPr>
          <w:sz w:val="24"/>
          <w:szCs w:val="24"/>
        </w:rPr>
        <w:t>错误：</w:t>
      </w:r>
    </w:p>
    <w:p w:rsidR="0082444D" w:rsidRDefault="0082444D" w:rsidP="0082444D">
      <w:pPr>
        <w:ind w:firstLine="420"/>
        <w:rPr>
          <w:sz w:val="24"/>
          <w:szCs w:val="24"/>
        </w:rPr>
      </w:pPr>
      <w:r>
        <w:rPr>
          <w:color w:val="FF0000"/>
          <w:sz w:val="24"/>
          <w:szCs w:val="24"/>
        </w:rPr>
        <w:t>---</w:t>
      </w:r>
      <w:r w:rsidRPr="0082444D">
        <w:rPr>
          <w:rFonts w:hint="eastAsia"/>
          <w:color w:val="FF0000"/>
          <w:sz w:val="24"/>
          <w:szCs w:val="24"/>
        </w:rPr>
        <w:t xml:space="preserve">FAILED SelectChannelConnector@0.0.0.0:4040: java.net.BindException: </w:t>
      </w:r>
      <w:r w:rsidRPr="0082444D">
        <w:rPr>
          <w:rFonts w:hint="eastAsia"/>
          <w:color w:val="FF0000"/>
          <w:sz w:val="24"/>
          <w:szCs w:val="24"/>
        </w:rPr>
        <w:t>地址已在使用</w:t>
      </w:r>
    </w:p>
    <w:p w:rsidR="0082444D" w:rsidRDefault="0082444D" w:rsidP="008244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解决方案</w:t>
      </w:r>
      <w:r>
        <w:rPr>
          <w:sz w:val="24"/>
          <w:szCs w:val="24"/>
        </w:rPr>
        <w:t>：</w:t>
      </w:r>
    </w:p>
    <w:p w:rsidR="0082444D" w:rsidRPr="0082444D" w:rsidRDefault="0082444D" w:rsidP="0082444D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建议每个打开一个即可；</w:t>
      </w:r>
    </w:p>
    <w:p w:rsidR="0082444D" w:rsidRPr="0082444D" w:rsidRDefault="0082444D" w:rsidP="0082444D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82444D">
        <w:rPr>
          <w:rFonts w:hint="eastAsia"/>
          <w:sz w:val="24"/>
          <w:szCs w:val="24"/>
        </w:rPr>
        <w:t>手动</w:t>
      </w:r>
      <w:r w:rsidR="008F01B2">
        <w:rPr>
          <w:rFonts w:hint="eastAsia"/>
          <w:sz w:val="24"/>
          <w:szCs w:val="24"/>
        </w:rPr>
        <w:t>杀掉</w:t>
      </w:r>
      <w:r w:rsidR="008F01B2">
        <w:rPr>
          <w:sz w:val="24"/>
          <w:szCs w:val="24"/>
        </w:rPr>
        <w:t>其中一个进程</w:t>
      </w:r>
      <w:r w:rsidR="008F01B2">
        <w:rPr>
          <w:rFonts w:hint="eastAsia"/>
          <w:sz w:val="24"/>
          <w:szCs w:val="24"/>
        </w:rPr>
        <w:t>（</w:t>
      </w:r>
      <w:r w:rsidR="008F01B2">
        <w:rPr>
          <w:rFonts w:hint="eastAsia"/>
          <w:sz w:val="24"/>
          <w:szCs w:val="24"/>
        </w:rPr>
        <w:t>kill</w:t>
      </w:r>
      <w:r w:rsidR="008F01B2">
        <w:rPr>
          <w:sz w:val="24"/>
          <w:szCs w:val="24"/>
        </w:rPr>
        <w:t xml:space="preserve"> -9 </w:t>
      </w:r>
      <w:r w:rsidR="008F01B2">
        <w:rPr>
          <w:rFonts w:hint="eastAsia"/>
          <w:sz w:val="24"/>
          <w:szCs w:val="24"/>
        </w:rPr>
        <w:t>进程号</w:t>
      </w:r>
      <w:r w:rsidR="008F01B2">
        <w:rPr>
          <w:sz w:val="24"/>
          <w:szCs w:val="24"/>
        </w:rPr>
        <w:t>）</w:t>
      </w:r>
    </w:p>
    <w:p w:rsidR="0082444D" w:rsidRDefault="0082444D" w:rsidP="0082444D">
      <w:pPr>
        <w:jc w:val="center"/>
      </w:pPr>
      <w:bookmarkStart w:id="10" w:name="_GoBack"/>
      <w:r>
        <w:rPr>
          <w:noProof/>
        </w:rPr>
        <w:drawing>
          <wp:inline distT="0" distB="0" distL="0" distR="0" wp14:anchorId="1C3C78F5" wp14:editId="56F915A9">
            <wp:extent cx="8592127" cy="1138716"/>
            <wp:effectExtent l="0" t="0" r="0" b="4445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84" cy="11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031BEB" w:rsidRPr="0082444D" w:rsidRDefault="00031BEB"/>
    <w:sectPr w:rsidR="00031BEB" w:rsidRPr="0082444D" w:rsidSect="008244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03" w:rsidRDefault="00711F03" w:rsidP="0082444D">
      <w:r>
        <w:separator/>
      </w:r>
    </w:p>
  </w:endnote>
  <w:endnote w:type="continuationSeparator" w:id="0">
    <w:p w:rsidR="00711F03" w:rsidRDefault="00711F03" w:rsidP="0082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03" w:rsidRDefault="00711F03" w:rsidP="0082444D">
      <w:r>
        <w:separator/>
      </w:r>
    </w:p>
  </w:footnote>
  <w:footnote w:type="continuationSeparator" w:id="0">
    <w:p w:rsidR="00711F03" w:rsidRDefault="00711F03" w:rsidP="0082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6292"/>
    <w:multiLevelType w:val="hybridMultilevel"/>
    <w:tmpl w:val="D1C616D2"/>
    <w:lvl w:ilvl="0" w:tplc="974E3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31C81"/>
    <w:multiLevelType w:val="multilevel"/>
    <w:tmpl w:val="0EA678E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143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7DFA3F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4D"/>
    <w:rsid w:val="00031BEB"/>
    <w:rsid w:val="000C0B20"/>
    <w:rsid w:val="002B0AEB"/>
    <w:rsid w:val="004717BE"/>
    <w:rsid w:val="005338A0"/>
    <w:rsid w:val="00547C14"/>
    <w:rsid w:val="00711F03"/>
    <w:rsid w:val="0082444D"/>
    <w:rsid w:val="008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0F41F-BDD2-435A-8CEB-0C4B7DF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444D"/>
    <w:pPr>
      <w:keepNext/>
      <w:keepLines/>
      <w:widowControl/>
      <w:numPr>
        <w:numId w:val="1"/>
      </w:numPr>
      <w:spacing w:before="340" w:after="330" w:line="576" w:lineRule="auto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2444D"/>
    <w:pPr>
      <w:keepNext/>
      <w:keepLines/>
      <w:widowControl/>
      <w:numPr>
        <w:ilvl w:val="1"/>
        <w:numId w:val="1"/>
      </w:numPr>
      <w:spacing w:before="260" w:after="260" w:line="413" w:lineRule="auto"/>
      <w:jc w:val="left"/>
      <w:outlineLvl w:val="1"/>
    </w:pPr>
    <w:rPr>
      <w:rFonts w:asciiTheme="majorEastAsia" w:eastAsiaTheme="majorEastAsia" w:hAnsiTheme="majorEastAsia" w:cs="Times New Roman"/>
      <w:b/>
      <w:bCs/>
      <w:sz w:val="32"/>
      <w:szCs w:val="32"/>
    </w:rPr>
  </w:style>
  <w:style w:type="paragraph" w:styleId="3">
    <w:name w:val="heading 3"/>
    <w:aliases w:val="Heading 3 - old,H3,h3,level_3,PIM 3,Level 3 Head,l3,CT,sect1.2.3,HeadC,Map,H31,Level 3 Topic Heading,Org Heading 1,Level 1 - 1,3rd level,Heading 3.,ASAPHeading 3,H3&lt;------------------,(A-3),prop3,3,3heading,heading 3,Heading 31,mxHeading3,3m,b,第二层条"/>
    <w:basedOn w:val="a"/>
    <w:next w:val="a"/>
    <w:link w:val="3Char"/>
    <w:qFormat/>
    <w:rsid w:val="0082444D"/>
    <w:pPr>
      <w:keepNext/>
      <w:keepLines/>
      <w:widowControl/>
      <w:numPr>
        <w:ilvl w:val="2"/>
        <w:numId w:val="1"/>
      </w:numPr>
      <w:spacing w:before="260" w:after="260" w:line="413" w:lineRule="auto"/>
      <w:jc w:val="left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82444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444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444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2444D"/>
    <w:rPr>
      <w:rFonts w:asciiTheme="majorEastAsia" w:eastAsiaTheme="majorEastAsia" w:hAnsiTheme="majorEastAsia" w:cs="Times New Roman"/>
      <w:b/>
      <w:bCs/>
      <w:sz w:val="32"/>
      <w:szCs w:val="32"/>
    </w:rPr>
  </w:style>
  <w:style w:type="character" w:customStyle="1" w:styleId="3Char">
    <w:name w:val="标题 3 Char"/>
    <w:aliases w:val="Heading 3 - old Char,H3 Char,h3 Char,level_3 Char,PIM 3 Char,Level 3 Head Char,l3 Char,CT Char,sect1.2.3 Char,HeadC Char,Map Char,H31 Char,Level 3 Topic Heading Char,Org Heading 1 Char,Level 1 - 1 Char,3rd level Char,Heading 3. Char,(A-3) Char"/>
    <w:basedOn w:val="a0"/>
    <w:link w:val="3"/>
    <w:rsid w:val="0082444D"/>
    <w:rPr>
      <w:rFonts w:ascii="宋体" w:eastAsia="宋体" w:hAnsi="宋体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82444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2444D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824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444D"/>
  </w:style>
  <w:style w:type="paragraph" w:styleId="a4">
    <w:name w:val="header"/>
    <w:basedOn w:val="a"/>
    <w:link w:val="Char"/>
    <w:uiPriority w:val="99"/>
    <w:unhideWhenUsed/>
    <w:rsid w:val="0082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4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44D"/>
    <w:rPr>
      <w:sz w:val="18"/>
      <w:szCs w:val="18"/>
    </w:rPr>
  </w:style>
  <w:style w:type="paragraph" w:styleId="a6">
    <w:name w:val="List Paragraph"/>
    <w:basedOn w:val="a"/>
    <w:uiPriority w:val="34"/>
    <w:qFormat/>
    <w:rsid w:val="0082444D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717BE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717BE"/>
  </w:style>
  <w:style w:type="paragraph" w:styleId="20">
    <w:name w:val="toc 2"/>
    <w:basedOn w:val="a"/>
    <w:next w:val="a"/>
    <w:autoRedefine/>
    <w:uiPriority w:val="39"/>
    <w:unhideWhenUsed/>
    <w:rsid w:val="004717BE"/>
    <w:pPr>
      <w:ind w:leftChars="200" w:left="420"/>
    </w:pPr>
  </w:style>
  <w:style w:type="character" w:styleId="a7">
    <w:name w:val="Hyperlink"/>
    <w:basedOn w:val="a0"/>
    <w:uiPriority w:val="99"/>
    <w:unhideWhenUsed/>
    <w:rsid w:val="00471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2F0E-6FA7-4A30-9B52-07B2028B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2015-09-23T01:16:00Z</dcterms:created>
  <dcterms:modified xsi:type="dcterms:W3CDTF">2015-09-25T06:11:00Z</dcterms:modified>
</cp:coreProperties>
</file>