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B7" w:rsidRPr="007D4C5E" w:rsidRDefault="00A026B7" w:rsidP="00A026B7">
      <w:pPr>
        <w:pStyle w:val="a6"/>
        <w:rPr>
          <w:kern w:val="0"/>
          <w:sz w:val="44"/>
          <w:szCs w:val="44"/>
        </w:rPr>
      </w:pPr>
      <w:r w:rsidRPr="007D4C5E">
        <w:rPr>
          <w:rFonts w:hint="eastAsia"/>
          <w:kern w:val="0"/>
          <w:sz w:val="44"/>
          <w:szCs w:val="44"/>
        </w:rPr>
        <w:t>DB2</w:t>
      </w:r>
      <w:r w:rsidR="00070837" w:rsidRPr="007D4C5E">
        <w:rPr>
          <w:rFonts w:hint="eastAsia"/>
          <w:kern w:val="0"/>
          <w:sz w:val="44"/>
          <w:szCs w:val="44"/>
        </w:rPr>
        <w:t>的</w:t>
      </w:r>
      <w:r w:rsidR="00C75C86">
        <w:rPr>
          <w:rFonts w:hint="eastAsia"/>
          <w:kern w:val="0"/>
          <w:sz w:val="44"/>
          <w:szCs w:val="44"/>
        </w:rPr>
        <w:t>日志</w:t>
      </w:r>
      <w:r w:rsidR="00070837" w:rsidRPr="007D4C5E">
        <w:rPr>
          <w:rFonts w:hint="eastAsia"/>
          <w:kern w:val="0"/>
          <w:sz w:val="44"/>
          <w:szCs w:val="44"/>
        </w:rPr>
        <w:t>错误</w:t>
      </w:r>
      <w:r w:rsidRPr="007D4C5E">
        <w:rPr>
          <w:rFonts w:hint="eastAsia"/>
          <w:kern w:val="0"/>
          <w:sz w:val="44"/>
          <w:szCs w:val="44"/>
        </w:rPr>
        <w:t>及解决</w:t>
      </w:r>
    </w:p>
    <w:p w:rsidR="00A026B7" w:rsidRDefault="00A026B7" w:rsidP="0041505C">
      <w:pPr>
        <w:pStyle w:val="1"/>
        <w:ind w:left="720"/>
        <w:rPr>
          <w:rFonts w:ascii="Microsoft Yahei" w:eastAsia="微软雅黑" w:hAnsi="Microsoft Yahei" w:cs="宋体" w:hint="eastAsia"/>
          <w:color w:val="333333"/>
          <w:kern w:val="0"/>
          <w:sz w:val="17"/>
          <w:szCs w:val="17"/>
        </w:rPr>
      </w:pPr>
      <w:r w:rsidRPr="0099746C">
        <w:rPr>
          <w:rFonts w:asciiTheme="minorEastAsia" w:hAnsiTheme="minorEastAsia" w:hint="eastAsia"/>
        </w:rPr>
        <w:t>前言</w:t>
      </w:r>
    </w:p>
    <w:p w:rsidR="00A026B7" w:rsidRPr="009D0905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日志网上也有很多介绍的文章，最近遇到一个日志的问题，顺便对日志进行了了解及对问题进行了解决，日志错误如下：SQL0964C The transaction log for the database is full.第一感觉是日志满了，清空日志也许就可能解决，不过查询下空间发现空间充足，看来有必须学习了解下DB2日志了。</w:t>
      </w:r>
    </w:p>
    <w:p w:rsidR="00A026B7" w:rsidRPr="009D0905" w:rsidRDefault="00A026B7" w:rsidP="009D0905">
      <w:pPr>
        <w:pStyle w:val="1"/>
        <w:ind w:left="720"/>
        <w:rPr>
          <w:rFonts w:asciiTheme="minorEastAsia" w:hAnsiTheme="minorEastAsia"/>
        </w:rPr>
      </w:pPr>
      <w:r w:rsidRPr="009D0905">
        <w:rPr>
          <w:rFonts w:asciiTheme="minorEastAsia" w:hAnsiTheme="minorEastAsia" w:hint="eastAsia"/>
        </w:rPr>
        <w:t>简介：</w:t>
      </w:r>
    </w:p>
    <w:p w:rsidR="00A026B7" w:rsidRPr="009D0905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DB2 </w:t>
      </w:r>
      <w:hyperlink r:id="rId7" w:tgtFrame="_blank" w:history="1">
        <w:r w:rsidRPr="009D0905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数据库</w:t>
        </w:r>
      </w:hyperlink>
      <w:r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支持两种不同的日志模式：循环(Circular)和归档(Archival)。当新数据库创建时，系统默认的日志模式为循环。如果业务需求要求更高级的功能，需要将日志模式由循环改为归档，比如：当需要IBM的CDC功能时候。  </w:t>
      </w:r>
    </w:p>
    <w:p w:rsidR="00A026B7" w:rsidRPr="009D0905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具体介绍：</w:t>
      </w:r>
    </w:p>
    <w:p w:rsidR="00A026B7" w:rsidRPr="009D0905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D0905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循环日志 </w:t>
      </w:r>
    </w:p>
    <w:p w:rsidR="00A026B7" w:rsidRPr="009D0905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网上介绍也有很多，这里我用大白话翻译一下：对数据库的一些操作(比如增删改查)</w:t>
      </w:r>
      <w:r w:rsid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会产生操作的日志</w:t>
      </w:r>
      <w:r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要写到日志文件中，以便用于数据库恢复之用，循环日志的意思就是一个日志文件循环利用，也就是说新的日志写入会覆盖掉旧的日志(DB2会判断改日志不会用于恢复之用时</w:t>
      </w:r>
      <w:r w:rsidR="00EF131B"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，标记为可重用，就是新</w:t>
      </w:r>
      <w:r w:rsidR="003400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操作日志</w:t>
      </w:r>
      <w:r w:rsidR="00EF131B"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的可以覆盖这个文件了</w:t>
      </w:r>
      <w:r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)，所以由于日志文件的内容被重写覆盖了</w:t>
      </w:r>
      <w:r w:rsidR="00E449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，因此我们只能将数据库恢复到最后一次完整的数据库备份，而</w:t>
      </w:r>
      <w:r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不能使用循环日志执行时间点(point-in-time)恢复。 </w:t>
      </w:r>
    </w:p>
    <w:p w:rsidR="00A026B7" w:rsidRPr="009D0905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026B7" w:rsidRPr="009D0905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D0905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归档日志  </w:t>
      </w:r>
    </w:p>
    <w:p w:rsidR="00A026B7" w:rsidRPr="009D0905" w:rsidRDefault="00D466CF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在归档日志模式中就</w:t>
      </w:r>
      <w:r w:rsidR="00A026B7"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与循环日志不同</w:t>
      </w:r>
      <w:r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了</w:t>
      </w:r>
      <w:r w:rsidR="00A026B7"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，这些日志文件永远都不可重用。当存储于某个日志文件中的所有记录都不再需要用于恢复时，该日志文件将被标记为非活动</w:t>
      </w:r>
      <w:r w:rsidR="00CC464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A026B7"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而不是可重用。这意味着它的内容永远都不会被覆盖。当第一个主要日志文件变满时，</w:t>
      </w:r>
      <w:hyperlink r:id="rId8" w:tgtFrame="_blank" w:history="1">
        <w:r w:rsidR="00A026B7" w:rsidRPr="009D0905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系统</w:t>
        </w:r>
      </w:hyperlink>
      <w:r w:rsidR="008E7912"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将分配一个新的日志文件，日志文件的个数由为主要日志文件个数+次要文件个数，个数是可以修改的，每个日志文件的大小也是可以修改</w:t>
      </w:r>
      <w:r w:rsidR="00A026B7" w:rsidRPr="009D09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 </w:t>
      </w:r>
    </w:p>
    <w:p w:rsidR="009D0905" w:rsidRPr="009D0905" w:rsidRDefault="009D0905" w:rsidP="009D0905">
      <w:pPr>
        <w:pStyle w:val="1"/>
        <w:ind w:left="720"/>
        <w:rPr>
          <w:rFonts w:asciiTheme="minorEastAsia" w:hAnsiTheme="minorEastAsia"/>
        </w:rPr>
      </w:pPr>
      <w:r w:rsidRPr="009D0905">
        <w:rPr>
          <w:rFonts w:asciiTheme="minorEastAsia" w:hAnsiTheme="minorEastAsia" w:hint="eastAsia"/>
        </w:rPr>
        <w:t>分析错误</w:t>
      </w: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026B7">
        <w:rPr>
          <w:rFonts w:ascii="Microsoft Yahei" w:eastAsia="微软雅黑" w:hAnsi="Microsoft Yahei" w:cs="宋体" w:hint="eastAsia"/>
          <w:color w:val="333333"/>
          <w:kern w:val="0"/>
          <w:sz w:val="17"/>
          <w:szCs w:val="17"/>
        </w:rPr>
        <w:t xml:space="preserve">　　</w:t>
      </w:r>
      <w:r w:rsidR="00B46EA0"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现在应该回过头来分析下错误的原因了，在得知了此错误</w:t>
      </w:r>
      <w:r w:rsidR="00CC53F7"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是在大量进行一个事务操作的时候发生的，此时</w:t>
      </w:r>
      <w:hyperlink r:id="rId9" w:tgtFrame="_blank" w:history="1">
        <w:r w:rsidRPr="00A14594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DB2</w:t>
        </w:r>
      </w:hyperlink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="00CC53F7"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会</w:t>
      </w: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一直尝试将日志条目写入主要日志文件集，也就是数据库活动时间自动分配的日志文件。如果某个事务将所有主要日志文件消耗怠尽(所有主要日志文件都被标记为 unavailable)，则</w:t>
      </w:r>
      <w:r w:rsidR="00CC53F7"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会</w:t>
      </w: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分配一个次要日志文件。当这个文件变满时，数据库管理员将再次检查主要日志文件的状态是否为 unavailable。如果是，则再分配一个次要日志文件并继续在其中写入条目。该过程将不断重复，直到所有次要日志文件都分配并写满。如果没有主要日志文件可供写入 Redo 条目，并且已经分配最大数量的次要日志文件，则应用程序将收到以下错误消息： </w:t>
      </w: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 </w:t>
      </w:r>
      <w:r w:rsidR="00CC53F7"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SQL0964C The transaction log for the database is full.</w:t>
      </w:r>
    </w:p>
    <w:p w:rsidR="00CC53F7" w:rsidRPr="00A14594" w:rsidRDefault="00CC53F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看来有必要修改下主要文件或次要文件的个数或文件的大小了。</w:t>
      </w:r>
    </w:p>
    <w:p w:rsidR="00CC53F7" w:rsidRPr="00A14594" w:rsidRDefault="00CC53F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先查询下当前数据库日志的配置</w:t>
      </w:r>
    </w:p>
    <w:p w:rsidR="00CC53F7" w:rsidRPr="00A14594" w:rsidRDefault="0035397C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74310" cy="200899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3C" w:rsidRPr="00CC53F7" w:rsidRDefault="001A6D3C" w:rsidP="00A026B7">
      <w:pPr>
        <w:widowControl/>
        <w:shd w:val="clear" w:color="auto" w:fill="FFFFFF"/>
        <w:spacing w:line="252" w:lineRule="atLeast"/>
        <w:jc w:val="left"/>
        <w:rPr>
          <w:rFonts w:ascii="Microsoft Yahei" w:eastAsia="微软雅黑" w:hAnsi="Microsoft Yahei" w:cs="宋体" w:hint="eastAsia"/>
          <w:color w:val="333333"/>
          <w:kern w:val="0"/>
          <w:sz w:val="17"/>
          <w:szCs w:val="17"/>
          <w:shd w:val="clear" w:color="auto" w:fill="FFFFFF"/>
        </w:rPr>
      </w:pP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可以发起以下命令</w:t>
      </w:r>
      <w:r w:rsidR="00A14594"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进行更改</w:t>
      </w: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 </w:t>
      </w: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db2 update db cfg for ae_dw using LOGFILSIZ 7900</w:t>
      </w: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db2 update db cfg for DATABASE using LOGPRIMARY 30</w:t>
      </w:r>
    </w:p>
    <w:p w:rsidR="001A6D3C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db2 update db cfg for DATABASE using LOGSECOND 20</w:t>
      </w:r>
    </w:p>
    <w:p w:rsidR="001A6D3C" w:rsidRPr="00A14594" w:rsidRDefault="0035397C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更改后重启，</w:t>
      </w:r>
      <w:r w:rsidR="001A6D3C"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再查</w:t>
      </w:r>
      <w:r w:rsidR="00A026B7"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="001A6D3C"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询配置</w:t>
      </w:r>
    </w:p>
    <w:p w:rsidR="001A6D3C" w:rsidRPr="0035397C" w:rsidRDefault="0035397C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D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b2 get db cfg for aedw | grep log</w:t>
      </w:r>
    </w:p>
    <w:p w:rsidR="001A6D3C" w:rsidRDefault="001A6D3C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经测试，原来的错误也解决了</w:t>
      </w:r>
    </w:p>
    <w:p w:rsidR="0035397C" w:rsidRPr="0035397C" w:rsidRDefault="0035397C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注意：如果出现此问题，则应该分析造成整个日志文件空间变满的原因是什么。它可能是由失控查询或用户错误造成的，因此增加日志文件的数量或大小只能在表面上解决问题。比如说，假设某个用户发起了一个 DELETE FROM tab1 语句，且 TAB1 是一个相当大的表。虽然这一语句看上去没什么问题，每行生成一条删除日记记录，但是如果未经过配置处理它可以轻易地将日志空间填满。 </w:t>
      </w: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026B7" w:rsidRPr="00A14594" w:rsidRDefault="00A14594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最后总结下循环日志</w:t>
      </w:r>
      <w:r w:rsidR="00A026B7" w:rsidRPr="00A14594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设置成归档日志模式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的命令</w:t>
      </w: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db2 update db cfg using LOGARCHMETH1 DISK:/home/db2inst1/db_r/archivelog</w:t>
      </w: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db2 update db cfg using AUTO_REORG ON</w:t>
      </w: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db2stop force</w:t>
      </w: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db2start</w:t>
      </w:r>
    </w:p>
    <w:p w:rsidR="00A026B7" w:rsidRPr="00A14594" w:rsidRDefault="00A026B7" w:rsidP="00A026B7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db2 </w:t>
      </w:r>
      <w:r w:rsidR="005743A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backup database DB_R to /tmp</w:t>
      </w:r>
    </w:p>
    <w:p w:rsidR="00850B64" w:rsidRPr="00A14594" w:rsidRDefault="00A026B7" w:rsidP="00A14594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145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db2 connect to db_r</w:t>
      </w:r>
    </w:p>
    <w:sectPr w:rsidR="00850B64" w:rsidRPr="00A14594" w:rsidSect="0036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B5" w:rsidRDefault="00A920B5" w:rsidP="00A026B7">
      <w:r>
        <w:separator/>
      </w:r>
    </w:p>
  </w:endnote>
  <w:endnote w:type="continuationSeparator" w:id="1">
    <w:p w:rsidR="00A920B5" w:rsidRDefault="00A920B5" w:rsidP="00A02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B5" w:rsidRDefault="00A920B5" w:rsidP="00A026B7">
      <w:r>
        <w:separator/>
      </w:r>
    </w:p>
  </w:footnote>
  <w:footnote w:type="continuationSeparator" w:id="1">
    <w:p w:rsidR="00A920B5" w:rsidRDefault="00A920B5" w:rsidP="00A02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7312"/>
    <w:multiLevelType w:val="multilevel"/>
    <w:tmpl w:val="AD4A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6B7"/>
    <w:rsid w:val="000269CF"/>
    <w:rsid w:val="00070837"/>
    <w:rsid w:val="001A6D3C"/>
    <w:rsid w:val="0021622A"/>
    <w:rsid w:val="003400D6"/>
    <w:rsid w:val="0034635E"/>
    <w:rsid w:val="0035397C"/>
    <w:rsid w:val="00360FDB"/>
    <w:rsid w:val="0041505C"/>
    <w:rsid w:val="005743AA"/>
    <w:rsid w:val="007D4C5E"/>
    <w:rsid w:val="00850B64"/>
    <w:rsid w:val="008E7912"/>
    <w:rsid w:val="0099746C"/>
    <w:rsid w:val="009D0905"/>
    <w:rsid w:val="00A026B7"/>
    <w:rsid w:val="00A14594"/>
    <w:rsid w:val="00A920B5"/>
    <w:rsid w:val="00B46EA0"/>
    <w:rsid w:val="00C75C86"/>
    <w:rsid w:val="00CC4646"/>
    <w:rsid w:val="00CC53F7"/>
    <w:rsid w:val="00D466CF"/>
    <w:rsid w:val="00E44977"/>
    <w:rsid w:val="00E9233A"/>
    <w:rsid w:val="00EF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D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74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6B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026B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A026B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026B7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ocument Map"/>
    <w:basedOn w:val="a"/>
    <w:link w:val="Char2"/>
    <w:uiPriority w:val="99"/>
    <w:semiHidden/>
    <w:unhideWhenUsed/>
    <w:rsid w:val="0007083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070837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746C"/>
    <w:rPr>
      <w:b/>
      <w:bCs/>
      <w:kern w:val="44"/>
      <w:sz w:val="44"/>
      <w:szCs w:val="44"/>
    </w:rPr>
  </w:style>
  <w:style w:type="paragraph" w:styleId="a8">
    <w:name w:val="Balloon Text"/>
    <w:basedOn w:val="a"/>
    <w:link w:val="Char3"/>
    <w:uiPriority w:val="99"/>
    <w:semiHidden/>
    <w:unhideWhenUsed/>
    <w:rsid w:val="0035397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539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cto.com/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cto.com/databa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2cto.com/database/DB2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jiwenlong</dc:creator>
  <cp:keywords/>
  <dc:description/>
  <cp:lastModifiedBy>纪文龙</cp:lastModifiedBy>
  <cp:revision>21</cp:revision>
  <dcterms:created xsi:type="dcterms:W3CDTF">2015-08-30T09:35:00Z</dcterms:created>
  <dcterms:modified xsi:type="dcterms:W3CDTF">2015-08-31T00:56:00Z</dcterms:modified>
</cp:coreProperties>
</file>