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9E40B1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sz w:val="52"/>
          <w:szCs w:val="52"/>
        </w:rPr>
        <w:t>FCM节点使用说明</w:t>
      </w:r>
      <w:r w:rsidR="00607E1D" w:rsidRPr="00EB26B2">
        <w:rPr>
          <w:rFonts w:asciiTheme="minorEastAsia" w:hAnsiTheme="minorEastAsia"/>
          <w:sz w:val="52"/>
          <w:szCs w:val="52"/>
        </w:rPr>
        <w:t xml:space="preserve"> 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F433AD">
        <w:t>张青松</w:t>
      </w:r>
      <w:r>
        <w:t xml:space="preserve"> </w:t>
      </w:r>
      <w:bookmarkStart w:id="0" w:name="_GoBack"/>
      <w:bookmarkEnd w:id="0"/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311123" w:rsidRDefault="0072768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727689">
            <w:fldChar w:fldCharType="begin"/>
          </w:r>
          <w:r w:rsidR="00403F9F">
            <w:instrText xml:space="preserve"> TOC \o "1-3" \h \z \u </w:instrText>
          </w:r>
          <w:r w:rsidRPr="00727689">
            <w:fldChar w:fldCharType="separate"/>
          </w:r>
          <w:hyperlink w:anchor="_Toc428536449" w:history="1">
            <w:r w:rsidR="00311123" w:rsidRPr="00ED52DD">
              <w:rPr>
                <w:rStyle w:val="a5"/>
                <w:noProof/>
              </w:rPr>
              <w:t>1.</w:t>
            </w:r>
            <w:r w:rsidR="00311123">
              <w:rPr>
                <w:noProof/>
              </w:rPr>
              <w:tab/>
            </w:r>
            <w:r w:rsidR="00311123" w:rsidRPr="00ED52DD">
              <w:rPr>
                <w:rStyle w:val="a5"/>
                <w:noProof/>
              </w:rPr>
              <w:t>FCM</w:t>
            </w:r>
            <w:r w:rsidR="00311123" w:rsidRPr="00ED52DD">
              <w:rPr>
                <w:rStyle w:val="a5"/>
                <w:rFonts w:hint="eastAsia"/>
                <w:noProof/>
              </w:rPr>
              <w:t>算法</w:t>
            </w:r>
            <w:r w:rsidR="00311123">
              <w:rPr>
                <w:noProof/>
                <w:webHidden/>
              </w:rPr>
              <w:tab/>
            </w:r>
            <w:r w:rsidR="00311123">
              <w:rPr>
                <w:noProof/>
                <w:webHidden/>
              </w:rPr>
              <w:fldChar w:fldCharType="begin"/>
            </w:r>
            <w:r w:rsidR="00311123">
              <w:rPr>
                <w:noProof/>
                <w:webHidden/>
              </w:rPr>
              <w:instrText xml:space="preserve"> PAGEREF _Toc428536449 \h </w:instrText>
            </w:r>
            <w:r w:rsidR="00311123">
              <w:rPr>
                <w:noProof/>
                <w:webHidden/>
              </w:rPr>
            </w:r>
            <w:r w:rsidR="00311123">
              <w:rPr>
                <w:noProof/>
                <w:webHidden/>
              </w:rPr>
              <w:fldChar w:fldCharType="separate"/>
            </w:r>
            <w:r w:rsidR="00311123">
              <w:rPr>
                <w:noProof/>
                <w:webHidden/>
              </w:rPr>
              <w:t>2</w:t>
            </w:r>
            <w:r w:rsidR="00311123">
              <w:rPr>
                <w:noProof/>
                <w:webHidden/>
              </w:rPr>
              <w:fldChar w:fldCharType="end"/>
            </w:r>
          </w:hyperlink>
        </w:p>
        <w:p w:rsidR="00311123" w:rsidRDefault="00311123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8536450" w:history="1">
            <w:r w:rsidRPr="00ED52DD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ED52DD">
              <w:rPr>
                <w:rStyle w:val="a5"/>
                <w:noProof/>
              </w:rPr>
              <w:t>FCM</w:t>
            </w:r>
            <w:r w:rsidRPr="00ED52DD">
              <w:rPr>
                <w:rStyle w:val="a5"/>
                <w:rFonts w:hint="eastAsia"/>
                <w:noProof/>
              </w:rPr>
              <w:t>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_Toc428536450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727689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A82D33" w:rsidRDefault="00F433AD" w:rsidP="009E40B1">
      <w:pPr>
        <w:pStyle w:val="1"/>
        <w:numPr>
          <w:ilvl w:val="0"/>
          <w:numId w:val="1"/>
        </w:numPr>
      </w:pPr>
      <w:bookmarkStart w:id="1" w:name="_Toc428536449"/>
      <w:r>
        <w:rPr>
          <w:rFonts w:hint="eastAsia"/>
        </w:rPr>
        <w:t>F</w:t>
      </w:r>
      <w:r w:rsidR="009E40B1">
        <w:rPr>
          <w:rFonts w:hint="eastAsia"/>
        </w:rPr>
        <w:t>CM</w:t>
      </w:r>
      <w:r w:rsidR="00A82D33">
        <w:rPr>
          <w:rFonts w:hint="eastAsia"/>
        </w:rPr>
        <w:t>算法</w:t>
      </w:r>
      <w:bookmarkEnd w:id="1"/>
    </w:p>
    <w:p w:rsidR="00E973CD" w:rsidRPr="00A82D33" w:rsidRDefault="009E40B1" w:rsidP="00A82D33">
      <w:pPr>
        <w:spacing w:line="360" w:lineRule="auto"/>
        <w:ind w:firstLineChars="200" w:firstLine="480"/>
        <w:rPr>
          <w:sz w:val="24"/>
          <w:szCs w:val="24"/>
        </w:rPr>
      </w:pPr>
      <w:r w:rsidRPr="00A82D33">
        <w:rPr>
          <w:rFonts w:hint="eastAsia"/>
          <w:sz w:val="24"/>
          <w:szCs w:val="24"/>
        </w:rPr>
        <w:t>FCM</w:t>
      </w:r>
      <w:r w:rsidRPr="00A82D33">
        <w:rPr>
          <w:rFonts w:hint="eastAsia"/>
          <w:sz w:val="24"/>
          <w:szCs w:val="24"/>
        </w:rPr>
        <w:t>节点采用了</w:t>
      </w:r>
      <w:r w:rsidRPr="00A82D33">
        <w:rPr>
          <w:rFonts w:hint="eastAsia"/>
          <w:sz w:val="24"/>
          <w:szCs w:val="24"/>
        </w:rPr>
        <w:t>Fuzzy -C- Means</w:t>
      </w:r>
      <w:r w:rsidRPr="00A82D33">
        <w:rPr>
          <w:rFonts w:hint="eastAsia"/>
          <w:sz w:val="24"/>
          <w:szCs w:val="24"/>
        </w:rPr>
        <w:t>算法对数据进行聚类的</w:t>
      </w:r>
      <w:r w:rsidR="00F433AD" w:rsidRPr="00A82D33">
        <w:rPr>
          <w:rFonts w:hint="eastAsia"/>
          <w:sz w:val="24"/>
          <w:szCs w:val="24"/>
        </w:rPr>
        <w:t xml:space="preserve"> </w:t>
      </w:r>
      <w:r w:rsidRPr="00A82D33">
        <w:rPr>
          <w:rFonts w:hint="eastAsia"/>
          <w:sz w:val="24"/>
          <w:szCs w:val="24"/>
        </w:rPr>
        <w:t>，</w:t>
      </w:r>
      <w:r w:rsidRPr="00A82D33">
        <w:rPr>
          <w:rFonts w:hint="eastAsia"/>
          <w:sz w:val="24"/>
          <w:szCs w:val="24"/>
        </w:rPr>
        <w:t>FCM</w:t>
      </w:r>
      <w:r w:rsidRPr="00A82D33">
        <w:rPr>
          <w:rFonts w:hint="eastAsia"/>
          <w:sz w:val="24"/>
          <w:szCs w:val="24"/>
        </w:rPr>
        <w:t>算法是一种基于划分的聚类算法，其思想是是的被划分到同一簇的对象之间的相似度最大，不同簇之间的相似度最小。</w:t>
      </w:r>
      <w:r w:rsidRPr="00A82D33">
        <w:rPr>
          <w:rFonts w:hint="eastAsia"/>
          <w:sz w:val="24"/>
          <w:szCs w:val="24"/>
        </w:rPr>
        <w:t>FCM</w:t>
      </w:r>
      <w:r w:rsidRPr="00A82D33">
        <w:rPr>
          <w:rFonts w:hint="eastAsia"/>
          <w:sz w:val="24"/>
          <w:szCs w:val="24"/>
        </w:rPr>
        <w:t>是普通硬聚类（</w:t>
      </w:r>
      <w:r w:rsidRPr="00A82D33">
        <w:rPr>
          <w:rFonts w:hint="eastAsia"/>
          <w:sz w:val="24"/>
          <w:szCs w:val="24"/>
        </w:rPr>
        <w:t>HCM</w:t>
      </w:r>
      <w:r w:rsidRPr="00A82D33">
        <w:rPr>
          <w:rFonts w:hint="eastAsia"/>
          <w:sz w:val="24"/>
          <w:szCs w:val="24"/>
        </w:rPr>
        <w:t>）的改进，用隶属度确定每个数据点属于某个聚类的程度。</w:t>
      </w:r>
    </w:p>
    <w:p w:rsidR="008A071D" w:rsidRDefault="009E40B1" w:rsidP="00A82D33">
      <w:pPr>
        <w:spacing w:line="360" w:lineRule="auto"/>
        <w:ind w:firstLineChars="200" w:firstLine="480"/>
        <w:rPr>
          <w:sz w:val="24"/>
          <w:szCs w:val="24"/>
        </w:rPr>
      </w:pPr>
      <w:r w:rsidRPr="00A82D33">
        <w:rPr>
          <w:rFonts w:hint="eastAsia"/>
          <w:sz w:val="24"/>
          <w:szCs w:val="24"/>
        </w:rPr>
        <w:t>FCM</w:t>
      </w:r>
      <w:r w:rsidRPr="00A82D33">
        <w:rPr>
          <w:rFonts w:hint="eastAsia"/>
          <w:sz w:val="24"/>
          <w:szCs w:val="24"/>
        </w:rPr>
        <w:t>算法是一个简单的迭代过程，</w:t>
      </w:r>
      <w:r w:rsidR="00A82D33" w:rsidRPr="00A82D33">
        <w:rPr>
          <w:rFonts w:hint="eastAsia"/>
          <w:sz w:val="24"/>
          <w:szCs w:val="24"/>
        </w:rPr>
        <w:t>在每次迭代中，用欧氏距离量化每个数据点与同一簇数据点的相似度。</w:t>
      </w:r>
    </w:p>
    <w:p w:rsidR="007C6F93" w:rsidRPr="00A82D33" w:rsidRDefault="007C6F93" w:rsidP="00A82D3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</w:rPr>
        <w:t>FCM</w:t>
      </w:r>
      <w:r>
        <w:rPr>
          <w:rFonts w:hint="eastAsia"/>
          <w:sz w:val="24"/>
          <w:szCs w:val="24"/>
        </w:rPr>
        <w:t>的理论可以知道，</w:t>
      </w:r>
      <w:r>
        <w:rPr>
          <w:rFonts w:hint="eastAsia"/>
          <w:sz w:val="24"/>
          <w:szCs w:val="24"/>
        </w:rPr>
        <w:t>FCM</w:t>
      </w:r>
      <w:r>
        <w:rPr>
          <w:rFonts w:hint="eastAsia"/>
          <w:sz w:val="24"/>
          <w:szCs w:val="24"/>
        </w:rPr>
        <w:t>算法对于满足正态分布的数据聚类效果较好，并且对于孤立点是敏感的。</w:t>
      </w:r>
    </w:p>
    <w:p w:rsidR="00A82D33" w:rsidRDefault="00A82D33" w:rsidP="00A82D33">
      <w:pPr>
        <w:pStyle w:val="1"/>
        <w:numPr>
          <w:ilvl w:val="0"/>
          <w:numId w:val="1"/>
        </w:numPr>
      </w:pPr>
      <w:bookmarkStart w:id="2" w:name="_Toc428536450"/>
      <w:r w:rsidRPr="00A82D33">
        <w:rPr>
          <w:rFonts w:hint="eastAsia"/>
        </w:rPr>
        <w:t>FCM</w:t>
      </w:r>
      <w:r w:rsidRPr="00A82D33">
        <w:rPr>
          <w:rFonts w:hint="eastAsia"/>
        </w:rPr>
        <w:t>节点</w:t>
      </w:r>
      <w:bookmarkEnd w:id="2"/>
    </w:p>
    <w:p w:rsidR="00A82D33" w:rsidRDefault="00A82D33" w:rsidP="007C6F93">
      <w:pPr>
        <w:spacing w:line="360" w:lineRule="auto"/>
        <w:ind w:firstLineChars="200" w:firstLine="480"/>
        <w:rPr>
          <w:sz w:val="24"/>
          <w:szCs w:val="24"/>
        </w:rPr>
      </w:pPr>
      <w:r w:rsidRPr="007C6F93">
        <w:rPr>
          <w:rFonts w:hint="eastAsia"/>
          <w:sz w:val="24"/>
          <w:szCs w:val="24"/>
        </w:rPr>
        <w:t>在</w:t>
      </w:r>
      <w:r w:rsidRPr="007C6F93">
        <w:rPr>
          <w:rFonts w:hint="eastAsia"/>
          <w:sz w:val="24"/>
          <w:szCs w:val="24"/>
        </w:rPr>
        <w:t>DataStudio</w:t>
      </w:r>
      <w:r w:rsidRPr="007C6F93">
        <w:rPr>
          <w:rFonts w:hint="eastAsia"/>
          <w:sz w:val="24"/>
          <w:szCs w:val="24"/>
        </w:rPr>
        <w:t>中，</w:t>
      </w:r>
      <w:r w:rsidRPr="007C6F93">
        <w:rPr>
          <w:rFonts w:hint="eastAsia"/>
          <w:sz w:val="24"/>
          <w:szCs w:val="24"/>
        </w:rPr>
        <w:t>FCM</w:t>
      </w:r>
      <w:r w:rsidRPr="007C6F93">
        <w:rPr>
          <w:rFonts w:hint="eastAsia"/>
          <w:sz w:val="24"/>
          <w:szCs w:val="24"/>
        </w:rPr>
        <w:t>在“建模</w:t>
      </w:r>
      <w:r w:rsidRPr="007C6F93">
        <w:rPr>
          <w:sz w:val="24"/>
          <w:szCs w:val="24"/>
        </w:rPr>
        <w:sym w:font="Wingdings" w:char="F0E0"/>
      </w:r>
      <w:r w:rsidRPr="007C6F93">
        <w:rPr>
          <w:rFonts w:hint="eastAsia"/>
          <w:sz w:val="24"/>
          <w:szCs w:val="24"/>
        </w:rPr>
        <w:t>聚类”目录下，</w:t>
      </w:r>
      <w:r w:rsidR="007C6F93">
        <w:rPr>
          <w:rFonts w:hint="eastAsia"/>
          <w:sz w:val="24"/>
          <w:szCs w:val="24"/>
        </w:rPr>
        <w:t>与其他建模节点相同，在工作流中为</w:t>
      </w:r>
      <w:r w:rsidR="007C6F93">
        <w:rPr>
          <w:rFonts w:hint="eastAsia"/>
          <w:sz w:val="24"/>
          <w:szCs w:val="24"/>
        </w:rPr>
        <w:t>FCM</w:t>
      </w:r>
      <w:r w:rsidR="007C6F93">
        <w:rPr>
          <w:rFonts w:hint="eastAsia"/>
          <w:sz w:val="24"/>
          <w:szCs w:val="24"/>
        </w:rPr>
        <w:t>节点添加数据输入节点。如下图：</w:t>
      </w:r>
    </w:p>
    <w:p w:rsidR="007C6F93" w:rsidRDefault="007C6F93" w:rsidP="007C6F93">
      <w:pPr>
        <w:spacing w:line="360" w:lineRule="auto"/>
        <w:ind w:firstLineChars="200" w:firstLine="480"/>
        <w:rPr>
          <w:sz w:val="24"/>
          <w:szCs w:val="24"/>
        </w:rPr>
      </w:pPr>
    </w:p>
    <w:p w:rsidR="007C6F93" w:rsidRDefault="007C6F93" w:rsidP="007C6F93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62375" cy="1314450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93" w:rsidRDefault="007C6F93" w:rsidP="007C6F93">
      <w:pPr>
        <w:spacing w:line="360" w:lineRule="auto"/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1  FCM</w:t>
      </w:r>
      <w:r>
        <w:rPr>
          <w:rFonts w:hint="eastAsia"/>
          <w:sz w:val="24"/>
          <w:szCs w:val="24"/>
        </w:rPr>
        <w:t>工作流</w:t>
      </w:r>
    </w:p>
    <w:p w:rsidR="00D22A6D" w:rsidRDefault="00D22A6D" w:rsidP="00D22A6D">
      <w:pPr>
        <w:spacing w:line="360" w:lineRule="auto"/>
        <w:ind w:firstLineChars="200" w:firstLine="480"/>
        <w:rPr>
          <w:sz w:val="24"/>
          <w:szCs w:val="24"/>
        </w:rPr>
      </w:pPr>
    </w:p>
    <w:p w:rsidR="007C6F93" w:rsidRDefault="007C6F93" w:rsidP="00D22A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在输入数据中，</w:t>
      </w:r>
      <w:r w:rsidR="00D22A6D">
        <w:rPr>
          <w:rFonts w:hint="eastAsia"/>
          <w:sz w:val="24"/>
          <w:szCs w:val="24"/>
        </w:rPr>
        <w:t>必须有数值类型的字段。本文中的输入数据字段类型如图：</w:t>
      </w:r>
    </w:p>
    <w:p w:rsidR="00D22A6D" w:rsidRDefault="00D22A6D" w:rsidP="00D22A6D">
      <w:pPr>
        <w:spacing w:line="360" w:lineRule="auto"/>
        <w:ind w:firstLineChars="200" w:firstLine="480"/>
        <w:rPr>
          <w:sz w:val="24"/>
          <w:szCs w:val="24"/>
        </w:rPr>
      </w:pPr>
    </w:p>
    <w:p w:rsidR="00D22A6D" w:rsidRDefault="00D22A6D" w:rsidP="007C6F9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57500" cy="110490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6D" w:rsidRDefault="00D22A6D" w:rsidP="00D22A6D">
      <w:pPr>
        <w:spacing w:line="360" w:lineRule="auto"/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图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输入数据字段信息</w:t>
      </w:r>
    </w:p>
    <w:p w:rsidR="00D22A6D" w:rsidRDefault="00D22A6D" w:rsidP="00D22A6D">
      <w:pPr>
        <w:spacing w:line="360" w:lineRule="auto"/>
        <w:ind w:firstLineChars="500" w:firstLine="1200"/>
        <w:rPr>
          <w:sz w:val="24"/>
          <w:szCs w:val="24"/>
        </w:rPr>
      </w:pPr>
    </w:p>
    <w:p w:rsidR="00D22A6D" w:rsidRDefault="00D22A6D" w:rsidP="00D22A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打开</w:t>
      </w:r>
      <w:r>
        <w:rPr>
          <w:rFonts w:hint="eastAsia"/>
          <w:sz w:val="24"/>
          <w:szCs w:val="24"/>
        </w:rPr>
        <w:t>FCM</w:t>
      </w:r>
      <w:r>
        <w:rPr>
          <w:rFonts w:hint="eastAsia"/>
          <w:sz w:val="24"/>
          <w:szCs w:val="24"/>
        </w:rPr>
        <w:t>设置面板，在设置面板的表格中显示了输入数据中所有数值类型的字段，选择</w:t>
      </w:r>
      <w:r w:rsidR="00323E1B">
        <w:rPr>
          <w:rFonts w:hint="eastAsia"/>
          <w:sz w:val="24"/>
          <w:szCs w:val="24"/>
        </w:rPr>
        <w:t>要用作聚类计算的字段，此处做全选。如图：</w:t>
      </w:r>
    </w:p>
    <w:p w:rsidR="00323E1B" w:rsidRDefault="00323E1B" w:rsidP="00D22A6D">
      <w:pPr>
        <w:spacing w:line="360" w:lineRule="auto"/>
        <w:rPr>
          <w:sz w:val="24"/>
          <w:szCs w:val="24"/>
        </w:rPr>
      </w:pPr>
    </w:p>
    <w:p w:rsidR="00323E1B" w:rsidRDefault="00323E1B" w:rsidP="00D22A6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6850" cy="3467100"/>
            <wp:effectExtent l="1905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1B" w:rsidRDefault="00323E1B" w:rsidP="00323E1B">
      <w:pPr>
        <w:spacing w:line="36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选择参与聚类的数值字段</w:t>
      </w:r>
    </w:p>
    <w:p w:rsidR="00323E1B" w:rsidRDefault="00323E1B" w:rsidP="00323E1B">
      <w:pPr>
        <w:spacing w:line="360" w:lineRule="auto"/>
        <w:ind w:firstLineChars="700" w:firstLine="1680"/>
        <w:rPr>
          <w:sz w:val="24"/>
          <w:szCs w:val="24"/>
        </w:rPr>
      </w:pPr>
    </w:p>
    <w:p w:rsidR="00323E1B" w:rsidRDefault="00323E1B" w:rsidP="00323E1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切换到模型页签，设置</w:t>
      </w:r>
      <w:r>
        <w:rPr>
          <w:rFonts w:hint="eastAsia"/>
          <w:sz w:val="24"/>
          <w:szCs w:val="24"/>
        </w:rPr>
        <w:t>FCM</w:t>
      </w:r>
      <w:r>
        <w:rPr>
          <w:rFonts w:hint="eastAsia"/>
          <w:sz w:val="24"/>
          <w:szCs w:val="24"/>
        </w:rPr>
        <w:t>算法参数，如图：</w:t>
      </w:r>
    </w:p>
    <w:p w:rsidR="00323E1B" w:rsidRDefault="00323E1B" w:rsidP="00323E1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67325" cy="2990850"/>
            <wp:effectExtent l="19050" t="0" r="952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1B" w:rsidRDefault="00323E1B" w:rsidP="00323E1B">
      <w:pPr>
        <w:spacing w:line="360" w:lineRule="auto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  FCM</w:t>
      </w:r>
      <w:r>
        <w:rPr>
          <w:rFonts w:hint="eastAsia"/>
          <w:sz w:val="24"/>
          <w:szCs w:val="24"/>
        </w:rPr>
        <w:t>模型参数设置</w:t>
      </w:r>
    </w:p>
    <w:p w:rsidR="00323E1B" w:rsidRDefault="00323E1B" w:rsidP="00323E1B">
      <w:pPr>
        <w:spacing w:line="360" w:lineRule="auto"/>
        <w:ind w:firstLineChars="900" w:firstLine="2160"/>
        <w:rPr>
          <w:sz w:val="24"/>
          <w:szCs w:val="24"/>
        </w:rPr>
      </w:pPr>
    </w:p>
    <w:p w:rsidR="00F51BB9" w:rsidRDefault="00323E1B" w:rsidP="00F51BB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="00F51BB9">
        <w:rPr>
          <w:rFonts w:hint="eastAsia"/>
          <w:sz w:val="24"/>
          <w:szCs w:val="24"/>
        </w:rPr>
        <w:t>数据以及聚类要求设置各项的值，其中</w:t>
      </w:r>
    </w:p>
    <w:p w:rsidR="00323E1B" w:rsidRDefault="00F51BB9" w:rsidP="00F51BB9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F51BB9">
        <w:rPr>
          <w:rFonts w:hint="eastAsia"/>
          <w:sz w:val="24"/>
          <w:szCs w:val="24"/>
        </w:rPr>
        <w:t>加权指数的取值范围在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(1,10]</m:t>
        </m:r>
      </m:oMath>
    </w:p>
    <w:p w:rsidR="00F51BB9" w:rsidRDefault="00F51BB9" w:rsidP="00F51BB9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对于孤立点的处理，可以选择使用噪声聚类，在噪声聚类中，可以直接设置</w:t>
      </w:r>
      <w:r>
        <w:rPr>
          <w:rFonts w:hint="eastAsia"/>
          <w:sz w:val="24"/>
          <w:szCs w:val="24"/>
        </w:rPr>
        <w:t>delta</w:t>
      </w:r>
      <w:r>
        <w:rPr>
          <w:rFonts w:hint="eastAsia"/>
          <w:sz w:val="24"/>
          <w:szCs w:val="24"/>
        </w:rPr>
        <w:t>的值，也可设置</w:t>
      </w:r>
      <w:r>
        <w:rPr>
          <w:rFonts w:hint="eastAsia"/>
          <w:sz w:val="24"/>
          <w:szCs w:val="24"/>
        </w:rPr>
        <w:t>lambda</w:t>
      </w:r>
      <w:r>
        <w:rPr>
          <w:rFonts w:hint="eastAsia"/>
          <w:sz w:val="24"/>
          <w:szCs w:val="24"/>
        </w:rPr>
        <w:t>，通过</w:t>
      </w:r>
      <w:r>
        <w:rPr>
          <w:rFonts w:hint="eastAsia"/>
          <w:sz w:val="24"/>
          <w:szCs w:val="24"/>
        </w:rPr>
        <w:t>lamdba</w:t>
      </w:r>
      <w:r>
        <w:rPr>
          <w:rFonts w:hint="eastAsia"/>
          <w:sz w:val="24"/>
          <w:szCs w:val="24"/>
        </w:rPr>
        <w:t>计算适合每一个数据点的</w:t>
      </w:r>
      <w:r>
        <w:rPr>
          <w:rFonts w:hint="eastAsia"/>
          <w:sz w:val="24"/>
          <w:szCs w:val="24"/>
        </w:rPr>
        <w:t>delta</w:t>
      </w:r>
      <w:r>
        <w:rPr>
          <w:rFonts w:hint="eastAsia"/>
          <w:sz w:val="24"/>
          <w:szCs w:val="24"/>
        </w:rPr>
        <w:t>值。</w:t>
      </w:r>
    </w:p>
    <w:p w:rsidR="00F51BB9" w:rsidRDefault="00F51BB9" w:rsidP="00F51BB9">
      <w:pPr>
        <w:pStyle w:val="a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选择是否在内存中聚类和是否在结果中显示聚类性能指标等选项。</w:t>
      </w:r>
    </w:p>
    <w:p w:rsidR="00F51BB9" w:rsidRDefault="00F51BB9" w:rsidP="00F51BB9">
      <w:pPr>
        <w:spacing w:line="360" w:lineRule="auto"/>
        <w:rPr>
          <w:sz w:val="24"/>
          <w:szCs w:val="24"/>
        </w:rPr>
      </w:pPr>
    </w:p>
    <w:p w:rsidR="00F51BB9" w:rsidRDefault="00F51BB9" w:rsidP="00F51BB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执行后查看聚类结果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如下图：</w:t>
      </w:r>
    </w:p>
    <w:p w:rsidR="00F51BB9" w:rsidRDefault="00F51BB9" w:rsidP="00F51BB9">
      <w:pPr>
        <w:spacing w:line="360" w:lineRule="auto"/>
        <w:rPr>
          <w:sz w:val="24"/>
          <w:szCs w:val="24"/>
        </w:rPr>
      </w:pPr>
    </w:p>
    <w:p w:rsidR="00F51BB9" w:rsidRDefault="00F51BB9" w:rsidP="00F51BB9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67325" cy="1695450"/>
            <wp:effectExtent l="19050" t="0" r="9525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B9" w:rsidRDefault="00F51BB9" w:rsidP="00F51BB9">
      <w:pPr>
        <w:spacing w:line="360" w:lineRule="auto"/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聚类结果</w:t>
      </w:r>
    </w:p>
    <w:p w:rsidR="00F51BB9" w:rsidRDefault="00F51BB9" w:rsidP="00F51BB9">
      <w:pPr>
        <w:spacing w:line="360" w:lineRule="auto"/>
        <w:ind w:firstLineChars="850" w:firstLine="2040"/>
        <w:rPr>
          <w:sz w:val="24"/>
          <w:szCs w:val="24"/>
        </w:rPr>
      </w:pPr>
    </w:p>
    <w:p w:rsidR="00F51BB9" w:rsidRDefault="00F51BB9" w:rsidP="005827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本例中选择了噪声聚类，并将</w:t>
      </w:r>
      <w:r>
        <w:rPr>
          <w:rFonts w:hint="eastAsia"/>
          <w:sz w:val="24"/>
          <w:szCs w:val="24"/>
        </w:rPr>
        <w:t>delta</w:t>
      </w:r>
      <w:r>
        <w:rPr>
          <w:rFonts w:hint="eastAsia"/>
          <w:sz w:val="24"/>
          <w:szCs w:val="24"/>
        </w:rPr>
        <w:t>设置为</w:t>
      </w:r>
      <w:r>
        <w:rPr>
          <w:rFonts w:hint="eastAsia"/>
          <w:sz w:val="24"/>
          <w:szCs w:val="24"/>
        </w:rPr>
        <w:t>0.2</w:t>
      </w:r>
      <w:r w:rsidR="00582792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表中前</w:t>
      </w:r>
      <w:r w:rsidR="00582792">
        <w:rPr>
          <w:rFonts w:hint="eastAsia"/>
          <w:sz w:val="24"/>
          <w:szCs w:val="24"/>
        </w:rPr>
        <w:t>5</w:t>
      </w:r>
      <w:r w:rsidR="00582792">
        <w:rPr>
          <w:rFonts w:hint="eastAsia"/>
          <w:sz w:val="24"/>
          <w:szCs w:val="24"/>
        </w:rPr>
        <w:t>列数据来自于输入数据，第六列的</w:t>
      </w:r>
      <w:r w:rsidR="00582792">
        <w:rPr>
          <w:rFonts w:hint="eastAsia"/>
          <w:sz w:val="24"/>
          <w:szCs w:val="24"/>
        </w:rPr>
        <w:t>cluster_0</w:t>
      </w:r>
      <w:r w:rsidR="00582792">
        <w:rPr>
          <w:rFonts w:hint="eastAsia"/>
          <w:sz w:val="24"/>
          <w:szCs w:val="24"/>
        </w:rPr>
        <w:t>到</w:t>
      </w:r>
      <w:r w:rsidR="00582792">
        <w:rPr>
          <w:rFonts w:hint="eastAsia"/>
          <w:sz w:val="24"/>
          <w:szCs w:val="24"/>
        </w:rPr>
        <w:t>cluster_2</w:t>
      </w:r>
      <w:r w:rsidR="00582792">
        <w:rPr>
          <w:rFonts w:hint="eastAsia"/>
          <w:sz w:val="24"/>
          <w:szCs w:val="24"/>
        </w:rPr>
        <w:t>是根据设置产生的三个聚类，每一列对应该对象对于该聚类的隶属度，由于已经对每个数据点的所有聚类的隶属度做了归一化处理，所以每个数据点的所有聚类隶属度之和为</w:t>
      </w:r>
      <w:r w:rsidR="00582792">
        <w:rPr>
          <w:rFonts w:hint="eastAsia"/>
          <w:sz w:val="24"/>
          <w:szCs w:val="24"/>
        </w:rPr>
        <w:t>1</w:t>
      </w:r>
      <w:r w:rsidR="00582792">
        <w:rPr>
          <w:rFonts w:hint="eastAsia"/>
          <w:sz w:val="24"/>
          <w:szCs w:val="24"/>
        </w:rPr>
        <w:t>。</w:t>
      </w:r>
      <w:r w:rsidR="00582792">
        <w:rPr>
          <w:rFonts w:hint="eastAsia"/>
          <w:sz w:val="24"/>
          <w:szCs w:val="24"/>
        </w:rPr>
        <w:t>NoiseCluster</w:t>
      </w:r>
      <w:r w:rsidR="00582792">
        <w:rPr>
          <w:rFonts w:hint="eastAsia"/>
          <w:sz w:val="24"/>
          <w:szCs w:val="24"/>
        </w:rPr>
        <w:t>表示噪声聚类，如果不选择噪声聚类，不会产生这一列。最后一列表示，根据隶属度确定该数据点所属的聚类。</w:t>
      </w:r>
    </w:p>
    <w:p w:rsidR="00582792" w:rsidRDefault="00582792" w:rsidP="005827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查看模型中对于聚类结果的描述信息，如下</w:t>
      </w:r>
    </w:p>
    <w:p w:rsidR="00582792" w:rsidRDefault="00582792" w:rsidP="005827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133975" cy="7058025"/>
            <wp:effectExtent l="19050" t="0" r="9525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92" w:rsidRDefault="00582792" w:rsidP="005827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295900" cy="3990975"/>
            <wp:effectExtent l="19050" t="0" r="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92" w:rsidRDefault="00582792" w:rsidP="00582792">
      <w:pPr>
        <w:spacing w:line="360" w:lineRule="auto"/>
        <w:ind w:firstLineChars="1150" w:firstLine="276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聚类信息</w:t>
      </w:r>
    </w:p>
    <w:p w:rsidR="00582792" w:rsidRDefault="00582792" w:rsidP="00582792">
      <w:pPr>
        <w:spacing w:line="360" w:lineRule="auto"/>
        <w:ind w:firstLineChars="1150" w:firstLine="2760"/>
        <w:rPr>
          <w:sz w:val="24"/>
          <w:szCs w:val="24"/>
        </w:rPr>
      </w:pPr>
    </w:p>
    <w:p w:rsidR="00582792" w:rsidRDefault="00582792" w:rsidP="00E24E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在左侧生成的模型中查看</w:t>
      </w:r>
      <w:r>
        <w:rPr>
          <w:rFonts w:hint="eastAsia"/>
          <w:sz w:val="24"/>
          <w:szCs w:val="24"/>
        </w:rPr>
        <w:t>FCM</w:t>
      </w:r>
      <w:r>
        <w:rPr>
          <w:rFonts w:hint="eastAsia"/>
          <w:sz w:val="24"/>
          <w:szCs w:val="24"/>
        </w:rPr>
        <w:t>聚类信息，可以从中查看</w:t>
      </w:r>
      <w:r>
        <w:rPr>
          <w:rFonts w:hint="eastAsia"/>
          <w:sz w:val="24"/>
          <w:szCs w:val="24"/>
        </w:rPr>
        <w:t>FCM</w:t>
      </w:r>
      <w:r>
        <w:rPr>
          <w:rFonts w:hint="eastAsia"/>
          <w:sz w:val="24"/>
          <w:szCs w:val="24"/>
        </w:rPr>
        <w:t>设置的聚类参数，以及聚类中心</w:t>
      </w:r>
      <w:r w:rsidR="00E24E5F">
        <w:rPr>
          <w:rFonts w:hint="eastAsia"/>
          <w:sz w:val="24"/>
          <w:szCs w:val="24"/>
        </w:rPr>
        <w:t>。如果选择了聚类性能指标，则还会显示聚类内差异、聚类间差异、划分系数、划分熵、</w:t>
      </w:r>
      <w:r w:rsidR="00E24E5F">
        <w:rPr>
          <w:rFonts w:hint="eastAsia"/>
          <w:sz w:val="24"/>
          <w:szCs w:val="24"/>
        </w:rPr>
        <w:t>Xie-Beni</w:t>
      </w:r>
      <w:r w:rsidR="00E24E5F">
        <w:rPr>
          <w:rFonts w:hint="eastAsia"/>
          <w:sz w:val="24"/>
          <w:szCs w:val="24"/>
        </w:rPr>
        <w:t>指标和</w:t>
      </w:r>
      <w:r w:rsidR="00E24E5F">
        <w:rPr>
          <w:rFonts w:hint="eastAsia"/>
          <w:sz w:val="24"/>
          <w:szCs w:val="24"/>
        </w:rPr>
        <w:t>Fuzzy Hypervolumns</w:t>
      </w:r>
      <w:r w:rsidR="00E24E5F">
        <w:rPr>
          <w:rFonts w:hint="eastAsia"/>
          <w:sz w:val="24"/>
          <w:szCs w:val="24"/>
        </w:rPr>
        <w:t>等聚类信息。</w:t>
      </w:r>
    </w:p>
    <w:sectPr w:rsidR="00582792" w:rsidSect="00D3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84" w:rsidRDefault="00501884" w:rsidP="00403F9F">
      <w:r>
        <w:separator/>
      </w:r>
    </w:p>
  </w:endnote>
  <w:endnote w:type="continuationSeparator" w:id="1">
    <w:p w:rsidR="00501884" w:rsidRDefault="00501884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84" w:rsidRDefault="00501884" w:rsidP="00403F9F">
      <w:r>
        <w:separator/>
      </w:r>
    </w:p>
  </w:footnote>
  <w:footnote w:type="continuationSeparator" w:id="1">
    <w:p w:rsidR="00501884" w:rsidRDefault="00501884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AA43563"/>
    <w:multiLevelType w:val="hybridMultilevel"/>
    <w:tmpl w:val="B94E9A3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D1C7403"/>
    <w:multiLevelType w:val="hybridMultilevel"/>
    <w:tmpl w:val="F49CB1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B42186"/>
    <w:multiLevelType w:val="hybridMultilevel"/>
    <w:tmpl w:val="76C00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1487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1123"/>
    <w:rsid w:val="00312205"/>
    <w:rsid w:val="003132E7"/>
    <w:rsid w:val="00314520"/>
    <w:rsid w:val="0031497E"/>
    <w:rsid w:val="00323E1B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3F7C6A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181B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884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2792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07E1D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6F49B6"/>
    <w:rsid w:val="007001AD"/>
    <w:rsid w:val="0070094B"/>
    <w:rsid w:val="00705C69"/>
    <w:rsid w:val="0072768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C6F93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66D96"/>
    <w:rsid w:val="00870388"/>
    <w:rsid w:val="008704E1"/>
    <w:rsid w:val="00871AFB"/>
    <w:rsid w:val="008736B8"/>
    <w:rsid w:val="00881890"/>
    <w:rsid w:val="008879FD"/>
    <w:rsid w:val="008A071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4E25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5089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9E40B1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2D33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6AFD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AE5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939D0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2A6D"/>
    <w:rsid w:val="00D2760F"/>
    <w:rsid w:val="00D34A5D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4E5F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6233E"/>
    <w:rsid w:val="00E708A6"/>
    <w:rsid w:val="00E84EB8"/>
    <w:rsid w:val="00E912CB"/>
    <w:rsid w:val="00E949CD"/>
    <w:rsid w:val="00E95A92"/>
    <w:rsid w:val="00E973CD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20D5"/>
    <w:rsid w:val="00F433AD"/>
    <w:rsid w:val="00F47FD3"/>
    <w:rsid w:val="00F50BD8"/>
    <w:rsid w:val="00F51BB9"/>
    <w:rsid w:val="00F53B5B"/>
    <w:rsid w:val="00F579A9"/>
    <w:rsid w:val="00F70200"/>
    <w:rsid w:val="00F7053C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F433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33AD"/>
    <w:rPr>
      <w:sz w:val="18"/>
      <w:szCs w:val="18"/>
    </w:rPr>
  </w:style>
  <w:style w:type="paragraph" w:styleId="a7">
    <w:name w:val="List Paragraph"/>
    <w:basedOn w:val="a"/>
    <w:uiPriority w:val="34"/>
    <w:qFormat/>
    <w:rsid w:val="00F7053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F5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42E1-42DD-49E9-8C55-1399544A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k49</dc:creator>
  <cp:lastModifiedBy>admini</cp:lastModifiedBy>
  <cp:revision>3</cp:revision>
  <dcterms:created xsi:type="dcterms:W3CDTF">2015-08-28T06:43:00Z</dcterms:created>
  <dcterms:modified xsi:type="dcterms:W3CDTF">2015-08-28T06:45:00Z</dcterms:modified>
</cp:coreProperties>
</file>