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55" w:rsidRDefault="00FC4555" w:rsidP="00FC4555">
      <w:pPr>
        <w:spacing w:line="360" w:lineRule="auto"/>
        <w:ind w:firstLineChars="200" w:firstLine="720"/>
        <w:rPr>
          <w:b/>
          <w:sz w:val="36"/>
          <w:szCs w:val="36"/>
        </w:rPr>
      </w:pPr>
      <w:r>
        <w:rPr>
          <w:rFonts w:hint="eastAsia"/>
          <w:b/>
          <w:sz w:val="36"/>
          <w:szCs w:val="36"/>
        </w:rPr>
        <w:tab/>
        <w:t xml:space="preserve">        </w:t>
      </w:r>
      <w:r>
        <w:rPr>
          <w:rFonts w:hint="eastAsia"/>
          <w:b/>
          <w:sz w:val="36"/>
          <w:szCs w:val="36"/>
        </w:rPr>
        <w:t>数据建模的经验</w:t>
      </w:r>
      <w:r w:rsidR="002C49F4">
        <w:rPr>
          <w:rFonts w:hint="eastAsia"/>
          <w:b/>
          <w:sz w:val="36"/>
          <w:szCs w:val="36"/>
        </w:rPr>
        <w:t>整理</w:t>
      </w:r>
    </w:p>
    <w:p w:rsidR="005460B0" w:rsidRPr="005460B0" w:rsidRDefault="00BA59AD" w:rsidP="005460B0">
      <w:pPr>
        <w:pStyle w:val="20"/>
        <w:tabs>
          <w:tab w:val="right" w:leader="dot" w:pos="8296"/>
        </w:tabs>
        <w:ind w:left="440"/>
        <w:rPr>
          <w:b/>
          <w:noProof/>
          <w:sz w:val="24"/>
          <w:szCs w:val="24"/>
        </w:rPr>
      </w:pPr>
      <w:r w:rsidRPr="005460B0">
        <w:rPr>
          <w:b/>
          <w:sz w:val="24"/>
          <w:szCs w:val="24"/>
        </w:rPr>
        <w:fldChar w:fldCharType="begin"/>
      </w:r>
      <w:r w:rsidR="005460B0" w:rsidRPr="005460B0">
        <w:rPr>
          <w:b/>
          <w:sz w:val="24"/>
          <w:szCs w:val="24"/>
        </w:rPr>
        <w:instrText xml:space="preserve"> </w:instrText>
      </w:r>
      <w:r w:rsidR="005460B0" w:rsidRPr="005460B0">
        <w:rPr>
          <w:rFonts w:hint="eastAsia"/>
          <w:b/>
          <w:sz w:val="24"/>
          <w:szCs w:val="24"/>
        </w:rPr>
        <w:instrText>TOC \o "1-3" \h \z \u</w:instrText>
      </w:r>
      <w:r w:rsidR="005460B0" w:rsidRPr="005460B0">
        <w:rPr>
          <w:b/>
          <w:sz w:val="24"/>
          <w:szCs w:val="24"/>
        </w:rPr>
        <w:instrText xml:space="preserve"> </w:instrText>
      </w:r>
      <w:r w:rsidRPr="005460B0">
        <w:rPr>
          <w:b/>
          <w:sz w:val="24"/>
          <w:szCs w:val="24"/>
        </w:rPr>
        <w:fldChar w:fldCharType="separate"/>
      </w:r>
      <w:hyperlink w:anchor="_Toc428517193" w:history="1">
        <w:r w:rsidR="005460B0" w:rsidRPr="005460B0">
          <w:rPr>
            <w:rStyle w:val="aa"/>
            <w:b/>
            <w:noProof/>
            <w:sz w:val="24"/>
            <w:szCs w:val="24"/>
          </w:rPr>
          <w:t xml:space="preserve">1. </w:t>
        </w:r>
        <w:r w:rsidR="005460B0" w:rsidRPr="005460B0">
          <w:rPr>
            <w:rStyle w:val="aa"/>
            <w:rFonts w:hint="eastAsia"/>
            <w:b/>
            <w:noProof/>
            <w:sz w:val="24"/>
            <w:szCs w:val="24"/>
          </w:rPr>
          <w:t>数据挖掘是一个过程，每一步的核心是业务知识，每一步都为了达到业务目标。</w:t>
        </w:r>
        <w:r w:rsidR="005460B0" w:rsidRPr="005460B0">
          <w:rPr>
            <w:b/>
            <w:noProof/>
            <w:webHidden/>
            <w:sz w:val="24"/>
            <w:szCs w:val="24"/>
          </w:rPr>
          <w:tab/>
        </w:r>
        <w:r w:rsidRPr="005460B0">
          <w:rPr>
            <w:b/>
            <w:noProof/>
            <w:webHidden/>
            <w:sz w:val="24"/>
            <w:szCs w:val="24"/>
          </w:rPr>
          <w:fldChar w:fldCharType="begin"/>
        </w:r>
        <w:r w:rsidR="005460B0" w:rsidRPr="005460B0">
          <w:rPr>
            <w:b/>
            <w:noProof/>
            <w:webHidden/>
            <w:sz w:val="24"/>
            <w:szCs w:val="24"/>
          </w:rPr>
          <w:instrText xml:space="preserve"> PAGEREF _Toc428517193 \h </w:instrText>
        </w:r>
        <w:r w:rsidRPr="005460B0">
          <w:rPr>
            <w:b/>
            <w:noProof/>
            <w:webHidden/>
            <w:sz w:val="24"/>
            <w:szCs w:val="24"/>
          </w:rPr>
        </w:r>
        <w:r w:rsidRPr="005460B0">
          <w:rPr>
            <w:b/>
            <w:noProof/>
            <w:webHidden/>
            <w:sz w:val="24"/>
            <w:szCs w:val="24"/>
          </w:rPr>
          <w:fldChar w:fldCharType="separate"/>
        </w:r>
        <w:r w:rsidR="005460B0" w:rsidRPr="005460B0">
          <w:rPr>
            <w:b/>
            <w:noProof/>
            <w:webHidden/>
            <w:sz w:val="24"/>
            <w:szCs w:val="24"/>
          </w:rPr>
          <w:t>2</w:t>
        </w:r>
        <w:r w:rsidRPr="005460B0">
          <w:rPr>
            <w:b/>
            <w:noProof/>
            <w:webHidden/>
            <w:sz w:val="24"/>
            <w:szCs w:val="24"/>
          </w:rPr>
          <w:fldChar w:fldCharType="end"/>
        </w:r>
      </w:hyperlink>
    </w:p>
    <w:p w:rsidR="005460B0" w:rsidRPr="005460B0" w:rsidRDefault="00BA59AD" w:rsidP="005460B0">
      <w:pPr>
        <w:pStyle w:val="20"/>
        <w:tabs>
          <w:tab w:val="right" w:leader="dot" w:pos="8296"/>
        </w:tabs>
        <w:ind w:left="440"/>
        <w:rPr>
          <w:b/>
          <w:noProof/>
          <w:sz w:val="24"/>
          <w:szCs w:val="24"/>
        </w:rPr>
      </w:pPr>
      <w:hyperlink w:anchor="_Toc428517194" w:history="1">
        <w:r w:rsidR="005460B0" w:rsidRPr="005460B0">
          <w:rPr>
            <w:rStyle w:val="aa"/>
            <w:b/>
            <w:noProof/>
            <w:sz w:val="24"/>
            <w:szCs w:val="24"/>
          </w:rPr>
          <w:t>2.</w:t>
        </w:r>
        <w:r w:rsidR="005460B0" w:rsidRPr="005460B0">
          <w:rPr>
            <w:rStyle w:val="aa"/>
            <w:rFonts w:hint="eastAsia"/>
            <w:b/>
            <w:noProof/>
            <w:sz w:val="24"/>
            <w:szCs w:val="24"/>
          </w:rPr>
          <w:t>数据挖掘中的</w:t>
        </w:r>
        <w:r w:rsidR="005460B0" w:rsidRPr="005460B0">
          <w:rPr>
            <w:rStyle w:val="aa"/>
            <w:b/>
            <w:noProof/>
            <w:sz w:val="24"/>
            <w:szCs w:val="24"/>
          </w:rPr>
          <w:t>“</w:t>
        </w:r>
        <w:r w:rsidR="005460B0" w:rsidRPr="005460B0">
          <w:rPr>
            <w:rStyle w:val="aa"/>
            <w:rFonts w:hint="eastAsia"/>
            <w:b/>
            <w:noProof/>
            <w:sz w:val="24"/>
            <w:szCs w:val="24"/>
          </w:rPr>
          <w:t>数据预处理</w:t>
        </w:r>
        <w:r w:rsidR="005460B0" w:rsidRPr="005460B0">
          <w:rPr>
            <w:rStyle w:val="aa"/>
            <w:b/>
            <w:noProof/>
            <w:sz w:val="24"/>
            <w:szCs w:val="24"/>
          </w:rPr>
          <w:t>“</w:t>
        </w:r>
        <w:r w:rsidR="005460B0" w:rsidRPr="005460B0">
          <w:rPr>
            <w:rStyle w:val="aa"/>
            <w:rFonts w:hint="eastAsia"/>
            <w:b/>
            <w:noProof/>
            <w:sz w:val="24"/>
            <w:szCs w:val="24"/>
          </w:rPr>
          <w:t>阶段比其他任何数据挖掘过程都要重要。</w:t>
        </w:r>
        <w:r w:rsidR="005460B0" w:rsidRPr="005460B0">
          <w:rPr>
            <w:b/>
            <w:noProof/>
            <w:webHidden/>
            <w:sz w:val="24"/>
            <w:szCs w:val="24"/>
          </w:rPr>
          <w:tab/>
        </w:r>
        <w:r w:rsidRPr="005460B0">
          <w:rPr>
            <w:b/>
            <w:noProof/>
            <w:webHidden/>
            <w:sz w:val="24"/>
            <w:szCs w:val="24"/>
          </w:rPr>
          <w:fldChar w:fldCharType="begin"/>
        </w:r>
        <w:r w:rsidR="005460B0" w:rsidRPr="005460B0">
          <w:rPr>
            <w:b/>
            <w:noProof/>
            <w:webHidden/>
            <w:sz w:val="24"/>
            <w:szCs w:val="24"/>
          </w:rPr>
          <w:instrText xml:space="preserve"> PAGEREF _Toc428517194 \h </w:instrText>
        </w:r>
        <w:r w:rsidRPr="005460B0">
          <w:rPr>
            <w:b/>
            <w:noProof/>
            <w:webHidden/>
            <w:sz w:val="24"/>
            <w:szCs w:val="24"/>
          </w:rPr>
        </w:r>
        <w:r w:rsidRPr="005460B0">
          <w:rPr>
            <w:b/>
            <w:noProof/>
            <w:webHidden/>
            <w:sz w:val="24"/>
            <w:szCs w:val="24"/>
          </w:rPr>
          <w:fldChar w:fldCharType="separate"/>
        </w:r>
        <w:r w:rsidR="005460B0" w:rsidRPr="005460B0">
          <w:rPr>
            <w:b/>
            <w:noProof/>
            <w:webHidden/>
            <w:sz w:val="24"/>
            <w:szCs w:val="24"/>
          </w:rPr>
          <w:t>3</w:t>
        </w:r>
        <w:r w:rsidRPr="005460B0">
          <w:rPr>
            <w:b/>
            <w:noProof/>
            <w:webHidden/>
            <w:sz w:val="24"/>
            <w:szCs w:val="24"/>
          </w:rPr>
          <w:fldChar w:fldCharType="end"/>
        </w:r>
      </w:hyperlink>
    </w:p>
    <w:p w:rsidR="005460B0" w:rsidRPr="005460B0" w:rsidRDefault="00BA59AD" w:rsidP="005460B0">
      <w:pPr>
        <w:pStyle w:val="20"/>
        <w:tabs>
          <w:tab w:val="right" w:leader="dot" w:pos="8296"/>
        </w:tabs>
        <w:ind w:left="440"/>
        <w:rPr>
          <w:b/>
          <w:noProof/>
          <w:sz w:val="24"/>
          <w:szCs w:val="24"/>
        </w:rPr>
      </w:pPr>
      <w:hyperlink w:anchor="_Toc428517195" w:history="1">
        <w:r w:rsidR="005460B0" w:rsidRPr="005460B0">
          <w:rPr>
            <w:rStyle w:val="aa"/>
            <w:b/>
            <w:noProof/>
            <w:sz w:val="24"/>
            <w:szCs w:val="24"/>
          </w:rPr>
          <w:t>3.</w:t>
        </w:r>
        <w:r w:rsidR="005460B0" w:rsidRPr="005460B0">
          <w:rPr>
            <w:rStyle w:val="aa"/>
            <w:rFonts w:hint="eastAsia"/>
            <w:b/>
            <w:noProof/>
            <w:sz w:val="24"/>
            <w:szCs w:val="24"/>
          </w:rPr>
          <w:t>不断试验是寻找正确算法、正确模型的唯一方案。</w:t>
        </w:r>
        <w:r w:rsidR="005460B0" w:rsidRPr="005460B0">
          <w:rPr>
            <w:b/>
            <w:noProof/>
            <w:webHidden/>
            <w:sz w:val="24"/>
            <w:szCs w:val="24"/>
          </w:rPr>
          <w:tab/>
        </w:r>
        <w:r w:rsidRPr="005460B0">
          <w:rPr>
            <w:b/>
            <w:noProof/>
            <w:webHidden/>
            <w:sz w:val="24"/>
            <w:szCs w:val="24"/>
          </w:rPr>
          <w:fldChar w:fldCharType="begin"/>
        </w:r>
        <w:r w:rsidR="005460B0" w:rsidRPr="005460B0">
          <w:rPr>
            <w:b/>
            <w:noProof/>
            <w:webHidden/>
            <w:sz w:val="24"/>
            <w:szCs w:val="24"/>
          </w:rPr>
          <w:instrText xml:space="preserve"> PAGEREF _Toc428517195 \h </w:instrText>
        </w:r>
        <w:r w:rsidRPr="005460B0">
          <w:rPr>
            <w:b/>
            <w:noProof/>
            <w:webHidden/>
            <w:sz w:val="24"/>
            <w:szCs w:val="24"/>
          </w:rPr>
        </w:r>
        <w:r w:rsidRPr="005460B0">
          <w:rPr>
            <w:b/>
            <w:noProof/>
            <w:webHidden/>
            <w:sz w:val="24"/>
            <w:szCs w:val="24"/>
          </w:rPr>
          <w:fldChar w:fldCharType="separate"/>
        </w:r>
        <w:r w:rsidR="005460B0" w:rsidRPr="005460B0">
          <w:rPr>
            <w:b/>
            <w:noProof/>
            <w:webHidden/>
            <w:sz w:val="24"/>
            <w:szCs w:val="24"/>
          </w:rPr>
          <w:t>5</w:t>
        </w:r>
        <w:r w:rsidRPr="005460B0">
          <w:rPr>
            <w:b/>
            <w:noProof/>
            <w:webHidden/>
            <w:sz w:val="24"/>
            <w:szCs w:val="24"/>
          </w:rPr>
          <w:fldChar w:fldCharType="end"/>
        </w:r>
      </w:hyperlink>
    </w:p>
    <w:p w:rsidR="005460B0" w:rsidRPr="005460B0" w:rsidRDefault="00BA59AD" w:rsidP="005460B0">
      <w:pPr>
        <w:pStyle w:val="20"/>
        <w:tabs>
          <w:tab w:val="right" w:leader="dot" w:pos="8296"/>
        </w:tabs>
        <w:ind w:left="440"/>
        <w:rPr>
          <w:b/>
          <w:noProof/>
          <w:sz w:val="24"/>
          <w:szCs w:val="24"/>
        </w:rPr>
      </w:pPr>
      <w:hyperlink w:anchor="_Toc428517196" w:history="1">
        <w:r w:rsidR="005460B0" w:rsidRPr="005460B0">
          <w:rPr>
            <w:rStyle w:val="aa"/>
            <w:b/>
            <w:noProof/>
            <w:sz w:val="24"/>
            <w:szCs w:val="24"/>
          </w:rPr>
          <w:t xml:space="preserve">4. </w:t>
        </w:r>
        <w:r w:rsidR="005460B0" w:rsidRPr="005460B0">
          <w:rPr>
            <w:rStyle w:val="aa"/>
            <w:rFonts w:hint="eastAsia"/>
            <w:b/>
            <w:noProof/>
            <w:sz w:val="24"/>
            <w:szCs w:val="24"/>
          </w:rPr>
          <w:t>数据挖掘增大对业务的认知。</w:t>
        </w:r>
        <w:r w:rsidR="005460B0" w:rsidRPr="005460B0">
          <w:rPr>
            <w:b/>
            <w:noProof/>
            <w:webHidden/>
            <w:sz w:val="24"/>
            <w:szCs w:val="24"/>
          </w:rPr>
          <w:tab/>
        </w:r>
        <w:r w:rsidRPr="005460B0">
          <w:rPr>
            <w:b/>
            <w:noProof/>
            <w:webHidden/>
            <w:sz w:val="24"/>
            <w:szCs w:val="24"/>
          </w:rPr>
          <w:fldChar w:fldCharType="begin"/>
        </w:r>
        <w:r w:rsidR="005460B0" w:rsidRPr="005460B0">
          <w:rPr>
            <w:b/>
            <w:noProof/>
            <w:webHidden/>
            <w:sz w:val="24"/>
            <w:szCs w:val="24"/>
          </w:rPr>
          <w:instrText xml:space="preserve"> PAGEREF _Toc428517196 \h </w:instrText>
        </w:r>
        <w:r w:rsidRPr="005460B0">
          <w:rPr>
            <w:b/>
            <w:noProof/>
            <w:webHidden/>
            <w:sz w:val="24"/>
            <w:szCs w:val="24"/>
          </w:rPr>
        </w:r>
        <w:r w:rsidRPr="005460B0">
          <w:rPr>
            <w:b/>
            <w:noProof/>
            <w:webHidden/>
            <w:sz w:val="24"/>
            <w:szCs w:val="24"/>
          </w:rPr>
          <w:fldChar w:fldCharType="separate"/>
        </w:r>
        <w:r w:rsidR="005460B0" w:rsidRPr="005460B0">
          <w:rPr>
            <w:b/>
            <w:noProof/>
            <w:webHidden/>
            <w:sz w:val="24"/>
            <w:szCs w:val="24"/>
          </w:rPr>
          <w:t>7</w:t>
        </w:r>
        <w:r w:rsidRPr="005460B0">
          <w:rPr>
            <w:b/>
            <w:noProof/>
            <w:webHidden/>
            <w:sz w:val="24"/>
            <w:szCs w:val="24"/>
          </w:rPr>
          <w:fldChar w:fldCharType="end"/>
        </w:r>
      </w:hyperlink>
    </w:p>
    <w:p w:rsidR="005460B0" w:rsidRPr="005460B0" w:rsidRDefault="00BA59AD" w:rsidP="005460B0">
      <w:pPr>
        <w:pStyle w:val="20"/>
        <w:tabs>
          <w:tab w:val="right" w:leader="dot" w:pos="8296"/>
        </w:tabs>
        <w:ind w:left="440"/>
        <w:rPr>
          <w:b/>
          <w:noProof/>
          <w:sz w:val="24"/>
          <w:szCs w:val="24"/>
        </w:rPr>
      </w:pPr>
      <w:hyperlink w:anchor="_Toc428517197" w:history="1">
        <w:r w:rsidR="005460B0" w:rsidRPr="005460B0">
          <w:rPr>
            <w:rStyle w:val="aa"/>
            <w:b/>
            <w:noProof/>
            <w:sz w:val="24"/>
            <w:szCs w:val="24"/>
          </w:rPr>
          <w:t xml:space="preserve">5. </w:t>
        </w:r>
        <w:r w:rsidR="005460B0" w:rsidRPr="005460B0">
          <w:rPr>
            <w:rStyle w:val="aa"/>
            <w:rFonts w:hint="eastAsia"/>
            <w:b/>
            <w:noProof/>
            <w:sz w:val="24"/>
            <w:szCs w:val="24"/>
          </w:rPr>
          <w:t>预测模型预测分析提高了信息泛化能力</w:t>
        </w:r>
        <w:r w:rsidR="005460B0" w:rsidRPr="005460B0">
          <w:rPr>
            <w:b/>
            <w:noProof/>
            <w:webHidden/>
            <w:sz w:val="24"/>
            <w:szCs w:val="24"/>
          </w:rPr>
          <w:tab/>
        </w:r>
        <w:r w:rsidRPr="005460B0">
          <w:rPr>
            <w:b/>
            <w:noProof/>
            <w:webHidden/>
            <w:sz w:val="24"/>
            <w:szCs w:val="24"/>
          </w:rPr>
          <w:fldChar w:fldCharType="begin"/>
        </w:r>
        <w:r w:rsidR="005460B0" w:rsidRPr="005460B0">
          <w:rPr>
            <w:b/>
            <w:noProof/>
            <w:webHidden/>
            <w:sz w:val="24"/>
            <w:szCs w:val="24"/>
          </w:rPr>
          <w:instrText xml:space="preserve"> PAGEREF _Toc428517197 \h </w:instrText>
        </w:r>
        <w:r w:rsidRPr="005460B0">
          <w:rPr>
            <w:b/>
            <w:noProof/>
            <w:webHidden/>
            <w:sz w:val="24"/>
            <w:szCs w:val="24"/>
          </w:rPr>
        </w:r>
        <w:r w:rsidRPr="005460B0">
          <w:rPr>
            <w:b/>
            <w:noProof/>
            <w:webHidden/>
            <w:sz w:val="24"/>
            <w:szCs w:val="24"/>
          </w:rPr>
          <w:fldChar w:fldCharType="separate"/>
        </w:r>
        <w:r w:rsidR="005460B0" w:rsidRPr="005460B0">
          <w:rPr>
            <w:b/>
            <w:noProof/>
            <w:webHidden/>
            <w:sz w:val="24"/>
            <w:szCs w:val="24"/>
          </w:rPr>
          <w:t>8</w:t>
        </w:r>
        <w:r w:rsidRPr="005460B0">
          <w:rPr>
            <w:b/>
            <w:noProof/>
            <w:webHidden/>
            <w:sz w:val="24"/>
            <w:szCs w:val="24"/>
          </w:rPr>
          <w:fldChar w:fldCharType="end"/>
        </w:r>
      </w:hyperlink>
    </w:p>
    <w:p w:rsidR="005460B0" w:rsidRPr="005460B0" w:rsidRDefault="00BA59AD" w:rsidP="005460B0">
      <w:pPr>
        <w:pStyle w:val="20"/>
        <w:tabs>
          <w:tab w:val="right" w:leader="dot" w:pos="8296"/>
        </w:tabs>
        <w:ind w:left="440"/>
        <w:rPr>
          <w:b/>
          <w:noProof/>
          <w:sz w:val="24"/>
          <w:szCs w:val="24"/>
        </w:rPr>
      </w:pPr>
      <w:hyperlink w:anchor="_Toc428517198" w:history="1">
        <w:r w:rsidR="005460B0" w:rsidRPr="005460B0">
          <w:rPr>
            <w:rStyle w:val="aa"/>
            <w:b/>
            <w:noProof/>
            <w:sz w:val="24"/>
            <w:szCs w:val="24"/>
          </w:rPr>
          <w:t>6.</w:t>
        </w:r>
        <w:r w:rsidR="005460B0" w:rsidRPr="005460B0">
          <w:rPr>
            <w:rStyle w:val="aa"/>
            <w:rFonts w:hint="eastAsia"/>
            <w:b/>
            <w:noProof/>
            <w:sz w:val="24"/>
            <w:szCs w:val="24"/>
          </w:rPr>
          <w:t>数据挖掘的结果的价值不只取决于模型的稳定性或预测的准确性。</w:t>
        </w:r>
        <w:r w:rsidR="005460B0" w:rsidRPr="005460B0">
          <w:rPr>
            <w:b/>
            <w:noProof/>
            <w:webHidden/>
            <w:sz w:val="24"/>
            <w:szCs w:val="24"/>
          </w:rPr>
          <w:tab/>
        </w:r>
        <w:r w:rsidRPr="005460B0">
          <w:rPr>
            <w:b/>
            <w:noProof/>
            <w:webHidden/>
            <w:sz w:val="24"/>
            <w:szCs w:val="24"/>
          </w:rPr>
          <w:fldChar w:fldCharType="begin"/>
        </w:r>
        <w:r w:rsidR="005460B0" w:rsidRPr="005460B0">
          <w:rPr>
            <w:b/>
            <w:noProof/>
            <w:webHidden/>
            <w:sz w:val="24"/>
            <w:szCs w:val="24"/>
          </w:rPr>
          <w:instrText xml:space="preserve"> PAGEREF _Toc428517198 \h </w:instrText>
        </w:r>
        <w:r w:rsidRPr="005460B0">
          <w:rPr>
            <w:b/>
            <w:noProof/>
            <w:webHidden/>
            <w:sz w:val="24"/>
            <w:szCs w:val="24"/>
          </w:rPr>
        </w:r>
        <w:r w:rsidRPr="005460B0">
          <w:rPr>
            <w:b/>
            <w:noProof/>
            <w:webHidden/>
            <w:sz w:val="24"/>
            <w:szCs w:val="24"/>
          </w:rPr>
          <w:fldChar w:fldCharType="separate"/>
        </w:r>
        <w:r w:rsidR="005460B0" w:rsidRPr="005460B0">
          <w:rPr>
            <w:b/>
            <w:noProof/>
            <w:webHidden/>
            <w:sz w:val="24"/>
            <w:szCs w:val="24"/>
          </w:rPr>
          <w:t>9</w:t>
        </w:r>
        <w:r w:rsidRPr="005460B0">
          <w:rPr>
            <w:b/>
            <w:noProof/>
            <w:webHidden/>
            <w:sz w:val="24"/>
            <w:szCs w:val="24"/>
          </w:rPr>
          <w:fldChar w:fldCharType="end"/>
        </w:r>
      </w:hyperlink>
    </w:p>
    <w:p w:rsidR="005460B0" w:rsidRPr="005460B0" w:rsidRDefault="00BA59AD" w:rsidP="005460B0">
      <w:pPr>
        <w:pStyle w:val="20"/>
        <w:tabs>
          <w:tab w:val="right" w:leader="dot" w:pos="8296"/>
        </w:tabs>
        <w:ind w:left="440"/>
        <w:rPr>
          <w:b/>
          <w:noProof/>
          <w:sz w:val="24"/>
          <w:szCs w:val="24"/>
        </w:rPr>
      </w:pPr>
      <w:hyperlink w:anchor="_Toc428517199" w:history="1">
        <w:r w:rsidR="005460B0" w:rsidRPr="005460B0">
          <w:rPr>
            <w:rStyle w:val="aa"/>
            <w:b/>
            <w:noProof/>
            <w:sz w:val="24"/>
            <w:szCs w:val="24"/>
          </w:rPr>
          <w:t>7.</w:t>
        </w:r>
        <w:r w:rsidR="005460B0" w:rsidRPr="005460B0">
          <w:rPr>
            <w:rStyle w:val="aa"/>
            <w:rFonts w:hint="eastAsia"/>
            <w:b/>
            <w:noProof/>
            <w:sz w:val="24"/>
            <w:szCs w:val="24"/>
          </w:rPr>
          <w:t>所有的模式（业务目标、数据挖掘目标、预测模型）因业务变化而变化。</w:t>
        </w:r>
        <w:r w:rsidR="005460B0" w:rsidRPr="005460B0">
          <w:rPr>
            <w:b/>
            <w:noProof/>
            <w:webHidden/>
            <w:sz w:val="24"/>
            <w:szCs w:val="24"/>
          </w:rPr>
          <w:tab/>
        </w:r>
        <w:r w:rsidRPr="005460B0">
          <w:rPr>
            <w:b/>
            <w:noProof/>
            <w:webHidden/>
            <w:sz w:val="24"/>
            <w:szCs w:val="24"/>
          </w:rPr>
          <w:fldChar w:fldCharType="begin"/>
        </w:r>
        <w:r w:rsidR="005460B0" w:rsidRPr="005460B0">
          <w:rPr>
            <w:b/>
            <w:noProof/>
            <w:webHidden/>
            <w:sz w:val="24"/>
            <w:szCs w:val="24"/>
          </w:rPr>
          <w:instrText xml:space="preserve"> PAGEREF _Toc428517199 \h </w:instrText>
        </w:r>
        <w:r w:rsidRPr="005460B0">
          <w:rPr>
            <w:b/>
            <w:noProof/>
            <w:webHidden/>
            <w:sz w:val="24"/>
            <w:szCs w:val="24"/>
          </w:rPr>
        </w:r>
        <w:r w:rsidRPr="005460B0">
          <w:rPr>
            <w:b/>
            <w:noProof/>
            <w:webHidden/>
            <w:sz w:val="24"/>
            <w:szCs w:val="24"/>
          </w:rPr>
          <w:fldChar w:fldCharType="separate"/>
        </w:r>
        <w:r w:rsidR="005460B0" w:rsidRPr="005460B0">
          <w:rPr>
            <w:b/>
            <w:noProof/>
            <w:webHidden/>
            <w:sz w:val="24"/>
            <w:szCs w:val="24"/>
          </w:rPr>
          <w:t>10</w:t>
        </w:r>
        <w:r w:rsidRPr="005460B0">
          <w:rPr>
            <w:b/>
            <w:noProof/>
            <w:webHidden/>
            <w:sz w:val="24"/>
            <w:szCs w:val="24"/>
          </w:rPr>
          <w:fldChar w:fldCharType="end"/>
        </w:r>
      </w:hyperlink>
    </w:p>
    <w:p w:rsidR="005460B0" w:rsidRPr="005460B0" w:rsidRDefault="00BA59AD" w:rsidP="005460B0">
      <w:pPr>
        <w:pStyle w:val="20"/>
        <w:tabs>
          <w:tab w:val="right" w:leader="dot" w:pos="8296"/>
        </w:tabs>
        <w:ind w:left="440"/>
        <w:rPr>
          <w:b/>
          <w:noProof/>
          <w:sz w:val="24"/>
          <w:szCs w:val="24"/>
        </w:rPr>
      </w:pPr>
      <w:hyperlink w:anchor="_Toc428517200" w:history="1">
        <w:r w:rsidR="005460B0" w:rsidRPr="005460B0">
          <w:rPr>
            <w:rStyle w:val="aa"/>
            <w:rFonts w:hint="eastAsia"/>
            <w:b/>
            <w:noProof/>
            <w:sz w:val="24"/>
            <w:szCs w:val="24"/>
          </w:rPr>
          <w:t>总结</w:t>
        </w:r>
        <w:r w:rsidR="005460B0" w:rsidRPr="005460B0">
          <w:rPr>
            <w:b/>
            <w:noProof/>
            <w:webHidden/>
            <w:sz w:val="24"/>
            <w:szCs w:val="24"/>
          </w:rPr>
          <w:tab/>
        </w:r>
        <w:r w:rsidRPr="005460B0">
          <w:rPr>
            <w:b/>
            <w:noProof/>
            <w:webHidden/>
            <w:sz w:val="24"/>
            <w:szCs w:val="24"/>
          </w:rPr>
          <w:fldChar w:fldCharType="begin"/>
        </w:r>
        <w:r w:rsidR="005460B0" w:rsidRPr="005460B0">
          <w:rPr>
            <w:b/>
            <w:noProof/>
            <w:webHidden/>
            <w:sz w:val="24"/>
            <w:szCs w:val="24"/>
          </w:rPr>
          <w:instrText xml:space="preserve"> PAGEREF _Toc428517200 \h </w:instrText>
        </w:r>
        <w:r w:rsidRPr="005460B0">
          <w:rPr>
            <w:b/>
            <w:noProof/>
            <w:webHidden/>
            <w:sz w:val="24"/>
            <w:szCs w:val="24"/>
          </w:rPr>
        </w:r>
        <w:r w:rsidRPr="005460B0">
          <w:rPr>
            <w:b/>
            <w:noProof/>
            <w:webHidden/>
            <w:sz w:val="24"/>
            <w:szCs w:val="24"/>
          </w:rPr>
          <w:fldChar w:fldCharType="separate"/>
        </w:r>
        <w:r w:rsidR="005460B0" w:rsidRPr="005460B0">
          <w:rPr>
            <w:b/>
            <w:noProof/>
            <w:webHidden/>
            <w:sz w:val="24"/>
            <w:szCs w:val="24"/>
          </w:rPr>
          <w:t>11</w:t>
        </w:r>
        <w:r w:rsidRPr="005460B0">
          <w:rPr>
            <w:b/>
            <w:noProof/>
            <w:webHidden/>
            <w:sz w:val="24"/>
            <w:szCs w:val="24"/>
          </w:rPr>
          <w:fldChar w:fldCharType="end"/>
        </w:r>
      </w:hyperlink>
    </w:p>
    <w:p w:rsidR="005460B0" w:rsidRDefault="00BA59AD" w:rsidP="005460B0">
      <w:pPr>
        <w:spacing w:line="360" w:lineRule="auto"/>
        <w:ind w:firstLineChars="200" w:firstLine="480"/>
        <w:rPr>
          <w:b/>
          <w:sz w:val="36"/>
          <w:szCs w:val="36"/>
        </w:rPr>
      </w:pPr>
      <w:r w:rsidRPr="005460B0">
        <w:rPr>
          <w:b/>
          <w:sz w:val="24"/>
          <w:szCs w:val="24"/>
        </w:rPr>
        <w:fldChar w:fldCharType="end"/>
      </w:r>
    </w:p>
    <w:p w:rsidR="00FC4555" w:rsidRPr="00FC4555" w:rsidRDefault="00FC4555" w:rsidP="00FC4555">
      <w:pPr>
        <w:spacing w:line="360" w:lineRule="auto"/>
        <w:ind w:firstLineChars="200" w:firstLine="480"/>
        <w:rPr>
          <w:sz w:val="24"/>
          <w:szCs w:val="24"/>
        </w:rPr>
      </w:pPr>
      <w:r w:rsidRPr="00FC4555">
        <w:rPr>
          <w:rFonts w:hint="eastAsia"/>
          <w:sz w:val="24"/>
          <w:szCs w:val="24"/>
        </w:rPr>
        <w:t>数据挖掘是利用业务知识从数据中发现和解释知识（或称为模式）的过程，这种知识是以自然或者人工形式创造的新知识。</w:t>
      </w:r>
    </w:p>
    <w:p w:rsidR="00FC4555" w:rsidRDefault="00FC4555" w:rsidP="00FC4555">
      <w:pPr>
        <w:spacing w:line="360" w:lineRule="auto"/>
        <w:ind w:firstLineChars="200" w:firstLine="480"/>
        <w:rPr>
          <w:sz w:val="24"/>
          <w:szCs w:val="24"/>
        </w:rPr>
      </w:pPr>
      <w:r w:rsidRPr="00FC4555">
        <w:rPr>
          <w:rFonts w:hint="eastAsia"/>
          <w:sz w:val="24"/>
          <w:szCs w:val="24"/>
        </w:rPr>
        <w:t>当前的数据挖掘形式，是在</w:t>
      </w:r>
      <w:r w:rsidRPr="00FC4555">
        <w:rPr>
          <w:rFonts w:hint="eastAsia"/>
          <w:sz w:val="24"/>
          <w:szCs w:val="24"/>
        </w:rPr>
        <w:t>20</w:t>
      </w:r>
      <w:r w:rsidRPr="00FC4555">
        <w:rPr>
          <w:rFonts w:hint="eastAsia"/>
          <w:sz w:val="24"/>
          <w:szCs w:val="24"/>
        </w:rPr>
        <w:t>世纪</w:t>
      </w:r>
      <w:r w:rsidRPr="00FC4555">
        <w:rPr>
          <w:rFonts w:hint="eastAsia"/>
          <w:sz w:val="24"/>
          <w:szCs w:val="24"/>
        </w:rPr>
        <w:t>90</w:t>
      </w:r>
      <w:r w:rsidRPr="00FC4555">
        <w:rPr>
          <w:rFonts w:hint="eastAsia"/>
          <w:sz w:val="24"/>
          <w:szCs w:val="24"/>
        </w:rPr>
        <w:t>年代实践领域诞生的，是在集成数据挖掘算法平台发展的支撑下适合商业分析的一种形式。也许是因为数据挖掘源于实践而非理论，在其过程的理解上不太引人注意。</w:t>
      </w:r>
      <w:r w:rsidRPr="00FC4555">
        <w:rPr>
          <w:rFonts w:hint="eastAsia"/>
          <w:sz w:val="24"/>
          <w:szCs w:val="24"/>
        </w:rPr>
        <w:t>20</w:t>
      </w:r>
      <w:r w:rsidRPr="00FC4555">
        <w:rPr>
          <w:rFonts w:hint="eastAsia"/>
          <w:sz w:val="24"/>
          <w:szCs w:val="24"/>
        </w:rPr>
        <w:t>世纪</w:t>
      </w:r>
      <w:r w:rsidRPr="00FC4555">
        <w:rPr>
          <w:rFonts w:hint="eastAsia"/>
          <w:sz w:val="24"/>
          <w:szCs w:val="24"/>
        </w:rPr>
        <w:t>90</w:t>
      </w:r>
      <w:r w:rsidRPr="00FC4555">
        <w:rPr>
          <w:rFonts w:hint="eastAsia"/>
          <w:sz w:val="24"/>
          <w:szCs w:val="24"/>
        </w:rPr>
        <w:t>年代晚期发展的</w:t>
      </w:r>
      <w:proofErr w:type="gramStart"/>
      <w:r>
        <w:rPr>
          <w:rFonts w:hint="eastAsia"/>
          <w:sz w:val="24"/>
          <w:szCs w:val="24"/>
        </w:rPr>
        <w:t>数据挖据建模</w:t>
      </w:r>
      <w:proofErr w:type="gramEnd"/>
      <w:r>
        <w:rPr>
          <w:rFonts w:hint="eastAsia"/>
          <w:sz w:val="24"/>
          <w:szCs w:val="24"/>
        </w:rPr>
        <w:t>标准流程</w:t>
      </w:r>
      <w:r w:rsidRPr="00FC4555">
        <w:rPr>
          <w:rFonts w:hint="eastAsia"/>
          <w:sz w:val="24"/>
          <w:szCs w:val="24"/>
        </w:rPr>
        <w:t>，逐渐成为数据挖掘过程的一种标准化过程，被越来越多的数据挖掘实践者成功运用和遵循。</w:t>
      </w:r>
    </w:p>
    <w:p w:rsidR="00FC4555" w:rsidRDefault="00FC4555" w:rsidP="00FC4555">
      <w:pPr>
        <w:spacing w:line="360" w:lineRule="auto"/>
        <w:ind w:firstLineChars="200" w:firstLine="480"/>
        <w:rPr>
          <w:sz w:val="24"/>
          <w:szCs w:val="24"/>
        </w:rPr>
      </w:pPr>
      <w:r w:rsidRPr="00FC4555">
        <w:rPr>
          <w:rFonts w:hint="eastAsia"/>
          <w:sz w:val="24"/>
          <w:szCs w:val="24"/>
        </w:rPr>
        <w:t>虽然</w:t>
      </w:r>
      <w:proofErr w:type="gramStart"/>
      <w:r>
        <w:rPr>
          <w:rFonts w:hint="eastAsia"/>
          <w:sz w:val="24"/>
          <w:szCs w:val="24"/>
        </w:rPr>
        <w:t>数据挖据建模</w:t>
      </w:r>
      <w:proofErr w:type="gramEnd"/>
      <w:r>
        <w:rPr>
          <w:rFonts w:hint="eastAsia"/>
          <w:sz w:val="24"/>
          <w:szCs w:val="24"/>
        </w:rPr>
        <w:t>标准流程</w:t>
      </w:r>
      <w:r w:rsidRPr="00FC4555">
        <w:rPr>
          <w:rFonts w:hint="eastAsia"/>
          <w:sz w:val="24"/>
          <w:szCs w:val="24"/>
        </w:rPr>
        <w:t>能够指导如何实施数据挖掘，但是</w:t>
      </w:r>
      <w:r>
        <w:rPr>
          <w:rFonts w:hint="eastAsia"/>
          <w:sz w:val="24"/>
          <w:szCs w:val="24"/>
        </w:rPr>
        <w:t>它不能解释数据挖掘是什么或者为什么适合这样做。在本文中我将阐述几</w:t>
      </w:r>
      <w:r w:rsidRPr="00FC4555">
        <w:rPr>
          <w:rFonts w:hint="eastAsia"/>
          <w:sz w:val="24"/>
          <w:szCs w:val="24"/>
        </w:rPr>
        <w:t>种准则或“定律”（其中大多数为实践者所熟知）以及另外其它一些熟知的解释。开始从理论上</w:t>
      </w:r>
      <w:r w:rsidRPr="00FC4555">
        <w:rPr>
          <w:rFonts w:hint="eastAsia"/>
          <w:sz w:val="24"/>
          <w:szCs w:val="24"/>
        </w:rPr>
        <w:lastRenderedPageBreak/>
        <w:t>（不仅仅是描述上）来解释数据挖掘过程</w:t>
      </w:r>
      <w:r>
        <w:rPr>
          <w:rFonts w:hint="eastAsia"/>
          <w:sz w:val="24"/>
          <w:szCs w:val="24"/>
        </w:rPr>
        <w:t>，个人观点，感兴趣可以一起研究探讨</w:t>
      </w:r>
      <w:r w:rsidRPr="00FC4555">
        <w:rPr>
          <w:rFonts w:hint="eastAsia"/>
          <w:sz w:val="24"/>
          <w:szCs w:val="24"/>
        </w:rPr>
        <w:t>。</w:t>
      </w:r>
    </w:p>
    <w:p w:rsidR="00FC4555" w:rsidRPr="00F937AA" w:rsidRDefault="00FC4555" w:rsidP="00F937AA">
      <w:pPr>
        <w:pStyle w:val="2"/>
      </w:pPr>
      <w:bookmarkStart w:id="0" w:name="_Toc428517193"/>
      <w:r w:rsidRPr="00F937AA">
        <w:rPr>
          <w:rFonts w:hint="eastAsia"/>
        </w:rPr>
        <w:t>1. 数据挖掘是一个过程，每一步的核心是业务知识，每一步都为了达到业务目标。</w:t>
      </w:r>
      <w:bookmarkEnd w:id="0"/>
    </w:p>
    <w:p w:rsidR="00FC4555" w:rsidRDefault="00FC4555" w:rsidP="00FC4555">
      <w:pPr>
        <w:spacing w:line="360" w:lineRule="auto"/>
        <w:ind w:firstLineChars="200" w:firstLine="480"/>
        <w:rPr>
          <w:sz w:val="24"/>
          <w:szCs w:val="24"/>
        </w:rPr>
      </w:pPr>
      <w:r w:rsidRPr="00FC4555">
        <w:rPr>
          <w:sz w:val="24"/>
          <w:szCs w:val="24"/>
        </w:rPr>
        <w:t xml:space="preserve"> </w:t>
      </w:r>
      <w:r>
        <w:rPr>
          <w:rFonts w:hint="eastAsia"/>
          <w:sz w:val="24"/>
          <w:szCs w:val="24"/>
        </w:rPr>
        <w:t>首先要理解数据挖掘不是一种技术，是一个过程。业务目标定义了数据挖掘的主题，数据挖掘关注解决业务问题和实现业务目标，</w:t>
      </w:r>
      <w:r w:rsidR="009F49AE">
        <w:rPr>
          <w:rFonts w:hint="eastAsia"/>
          <w:sz w:val="24"/>
          <w:szCs w:val="24"/>
        </w:rPr>
        <w:t>没有业务目标就不会有数据挖掘。</w:t>
      </w:r>
    </w:p>
    <w:p w:rsidR="009F49AE" w:rsidRDefault="009F49AE" w:rsidP="00FC4555">
      <w:pPr>
        <w:spacing w:line="360" w:lineRule="auto"/>
        <w:ind w:firstLineChars="200" w:firstLine="480"/>
        <w:rPr>
          <w:sz w:val="24"/>
          <w:szCs w:val="24"/>
        </w:rPr>
      </w:pPr>
      <w:r>
        <w:rPr>
          <w:rFonts w:hint="eastAsia"/>
          <w:sz w:val="24"/>
          <w:szCs w:val="24"/>
        </w:rPr>
        <w:t>业务知识是数据挖掘步骤每一步的核心，有些研究者认为业务知识仅仅作用于数据挖掘过程开始阶段和最后结果实施阶段的想法是不正确的、片面的。</w:t>
      </w:r>
    </w:p>
    <w:p w:rsidR="009F49AE" w:rsidRDefault="009F49AE" w:rsidP="009F49AE">
      <w:pPr>
        <w:spacing w:line="360" w:lineRule="auto"/>
        <w:ind w:firstLineChars="200" w:firstLine="480"/>
        <w:rPr>
          <w:sz w:val="24"/>
          <w:szCs w:val="24"/>
        </w:rPr>
      </w:pPr>
      <w:r w:rsidRPr="009F49AE">
        <w:rPr>
          <w:rFonts w:hint="eastAsia"/>
          <w:sz w:val="24"/>
          <w:szCs w:val="24"/>
        </w:rPr>
        <w:t>为了方便理解，我使用</w:t>
      </w:r>
      <w:proofErr w:type="gramStart"/>
      <w:r>
        <w:rPr>
          <w:rFonts w:hint="eastAsia"/>
          <w:sz w:val="24"/>
          <w:szCs w:val="24"/>
        </w:rPr>
        <w:t>数据挖据建模</w:t>
      </w:r>
      <w:proofErr w:type="gramEnd"/>
      <w:r>
        <w:rPr>
          <w:rFonts w:hint="eastAsia"/>
          <w:sz w:val="24"/>
          <w:szCs w:val="24"/>
        </w:rPr>
        <w:t>标准流程</w:t>
      </w:r>
      <w:r w:rsidRPr="009F49AE">
        <w:rPr>
          <w:rFonts w:hint="eastAsia"/>
          <w:sz w:val="24"/>
          <w:szCs w:val="24"/>
        </w:rPr>
        <w:t>阶段来说明：</w:t>
      </w:r>
    </w:p>
    <w:p w:rsidR="009F49AE" w:rsidRPr="009F49AE" w:rsidRDefault="009F49AE" w:rsidP="009F49AE">
      <w:pPr>
        <w:pStyle w:val="a9"/>
        <w:numPr>
          <w:ilvl w:val="0"/>
          <w:numId w:val="3"/>
        </w:numPr>
        <w:spacing w:line="360" w:lineRule="auto"/>
        <w:ind w:firstLineChars="0"/>
        <w:rPr>
          <w:sz w:val="24"/>
          <w:szCs w:val="24"/>
        </w:rPr>
      </w:pPr>
      <w:r w:rsidRPr="009F49AE">
        <w:rPr>
          <w:rFonts w:hint="eastAsia"/>
          <w:sz w:val="24"/>
          <w:szCs w:val="24"/>
        </w:rPr>
        <w:t>商业理解</w:t>
      </w:r>
      <w:r>
        <w:rPr>
          <w:rFonts w:hint="eastAsia"/>
          <w:sz w:val="24"/>
          <w:szCs w:val="24"/>
        </w:rPr>
        <w:t>：</w:t>
      </w:r>
      <w:r w:rsidRPr="009F49AE">
        <w:rPr>
          <w:rFonts w:hint="eastAsia"/>
          <w:sz w:val="24"/>
          <w:szCs w:val="24"/>
        </w:rPr>
        <w:t>商业理解必须基于业务知识，所以数据挖掘目标必须是业务目标的映射（这种映射也基于数据知识和数据挖掘知识）</w:t>
      </w:r>
    </w:p>
    <w:p w:rsidR="009F49AE" w:rsidRPr="009F49AE" w:rsidRDefault="009F49AE" w:rsidP="009F49AE">
      <w:pPr>
        <w:pStyle w:val="a9"/>
        <w:numPr>
          <w:ilvl w:val="0"/>
          <w:numId w:val="3"/>
        </w:numPr>
        <w:spacing w:line="360" w:lineRule="auto"/>
        <w:ind w:firstLineChars="0"/>
        <w:rPr>
          <w:sz w:val="24"/>
          <w:szCs w:val="24"/>
        </w:rPr>
      </w:pPr>
      <w:r w:rsidRPr="009F49AE">
        <w:rPr>
          <w:rFonts w:hint="eastAsia"/>
          <w:sz w:val="24"/>
          <w:szCs w:val="24"/>
        </w:rPr>
        <w:t>数据理解</w:t>
      </w:r>
      <w:r>
        <w:rPr>
          <w:rFonts w:hint="eastAsia"/>
          <w:sz w:val="24"/>
          <w:szCs w:val="24"/>
        </w:rPr>
        <w:t>：</w:t>
      </w:r>
      <w:r w:rsidRPr="009F49AE">
        <w:rPr>
          <w:sz w:val="24"/>
          <w:szCs w:val="24"/>
        </w:rPr>
        <w:t> </w:t>
      </w:r>
      <w:r w:rsidRPr="009F49AE">
        <w:rPr>
          <w:rFonts w:hint="eastAsia"/>
          <w:sz w:val="24"/>
          <w:szCs w:val="24"/>
        </w:rPr>
        <w:t>数据理解使用业务知识理解与业务问题相关的数据，以及它们是如何相关的；</w:t>
      </w:r>
    </w:p>
    <w:p w:rsidR="009F49AE" w:rsidRPr="009F49AE" w:rsidRDefault="009F49AE" w:rsidP="009F49AE">
      <w:pPr>
        <w:pStyle w:val="a9"/>
        <w:numPr>
          <w:ilvl w:val="0"/>
          <w:numId w:val="3"/>
        </w:numPr>
        <w:spacing w:line="360" w:lineRule="auto"/>
        <w:ind w:firstLineChars="0"/>
        <w:rPr>
          <w:sz w:val="24"/>
          <w:szCs w:val="24"/>
        </w:rPr>
      </w:pPr>
      <w:r w:rsidRPr="009F49AE">
        <w:rPr>
          <w:rFonts w:hint="eastAsia"/>
          <w:sz w:val="24"/>
          <w:szCs w:val="24"/>
        </w:rPr>
        <w:t>数据预处理</w:t>
      </w:r>
      <w:r>
        <w:rPr>
          <w:rFonts w:hint="eastAsia"/>
          <w:sz w:val="24"/>
          <w:szCs w:val="24"/>
        </w:rPr>
        <w:t>：</w:t>
      </w:r>
      <w:r w:rsidRPr="009F49AE">
        <w:rPr>
          <w:rFonts w:hint="eastAsia"/>
          <w:sz w:val="24"/>
          <w:szCs w:val="24"/>
        </w:rPr>
        <w:t>数据预处理就是利用业务知识来塑造数据，使得业务问题可以被提出和解答</w:t>
      </w:r>
      <w:r>
        <w:rPr>
          <w:rFonts w:hint="eastAsia"/>
          <w:sz w:val="24"/>
          <w:szCs w:val="24"/>
        </w:rPr>
        <w:t>，通俗一点来说就是将业务知识进行再加工，类似</w:t>
      </w:r>
      <w:r>
        <w:rPr>
          <w:rFonts w:hint="eastAsia"/>
          <w:sz w:val="24"/>
          <w:szCs w:val="24"/>
        </w:rPr>
        <w:t>DI Designer</w:t>
      </w:r>
      <w:r>
        <w:rPr>
          <w:rFonts w:hint="eastAsia"/>
          <w:sz w:val="24"/>
          <w:szCs w:val="24"/>
        </w:rPr>
        <w:t>中的转换步骤。</w:t>
      </w:r>
    </w:p>
    <w:p w:rsidR="009F49AE" w:rsidRPr="009F49AE" w:rsidRDefault="009F49AE" w:rsidP="009F49AE">
      <w:pPr>
        <w:pStyle w:val="a9"/>
        <w:numPr>
          <w:ilvl w:val="0"/>
          <w:numId w:val="3"/>
        </w:numPr>
        <w:spacing w:line="360" w:lineRule="auto"/>
        <w:ind w:firstLineChars="0"/>
        <w:rPr>
          <w:sz w:val="24"/>
          <w:szCs w:val="24"/>
        </w:rPr>
      </w:pPr>
      <w:r w:rsidRPr="009F49AE">
        <w:rPr>
          <w:rFonts w:hint="eastAsia"/>
          <w:sz w:val="24"/>
          <w:szCs w:val="24"/>
        </w:rPr>
        <w:t>建模</w:t>
      </w:r>
      <w:r>
        <w:rPr>
          <w:rFonts w:hint="eastAsia"/>
          <w:sz w:val="24"/>
          <w:szCs w:val="24"/>
        </w:rPr>
        <w:t>：</w:t>
      </w:r>
      <w:r w:rsidRPr="009F49AE">
        <w:rPr>
          <w:rFonts w:hint="eastAsia"/>
          <w:sz w:val="24"/>
          <w:szCs w:val="24"/>
        </w:rPr>
        <w:t>建模是使用数据挖掘算法创建预测模型，同时解释模型和业务目标的特点，也就是说理解它们之间的业务相关性</w:t>
      </w:r>
    </w:p>
    <w:p w:rsidR="009F49AE" w:rsidRPr="009F49AE" w:rsidRDefault="009F49AE" w:rsidP="009F49AE">
      <w:pPr>
        <w:pStyle w:val="a9"/>
        <w:numPr>
          <w:ilvl w:val="0"/>
          <w:numId w:val="3"/>
        </w:numPr>
        <w:spacing w:line="360" w:lineRule="auto"/>
        <w:ind w:firstLineChars="0"/>
        <w:rPr>
          <w:sz w:val="24"/>
          <w:szCs w:val="24"/>
        </w:rPr>
      </w:pPr>
      <w:r w:rsidRPr="009F49AE">
        <w:rPr>
          <w:rFonts w:hint="eastAsia"/>
          <w:sz w:val="24"/>
          <w:szCs w:val="24"/>
        </w:rPr>
        <w:t>评估</w:t>
      </w:r>
      <w:r>
        <w:rPr>
          <w:rFonts w:hint="eastAsia"/>
          <w:sz w:val="24"/>
          <w:szCs w:val="24"/>
        </w:rPr>
        <w:t>：</w:t>
      </w:r>
      <w:r w:rsidRPr="009F49AE">
        <w:rPr>
          <w:rFonts w:hint="eastAsia"/>
          <w:sz w:val="24"/>
          <w:szCs w:val="24"/>
        </w:rPr>
        <w:t>评估是模型对理解业务的影响</w:t>
      </w:r>
    </w:p>
    <w:p w:rsidR="009F49AE" w:rsidRPr="009F49AE" w:rsidRDefault="009F49AE" w:rsidP="009F49AE">
      <w:pPr>
        <w:pStyle w:val="a9"/>
        <w:numPr>
          <w:ilvl w:val="0"/>
          <w:numId w:val="3"/>
        </w:numPr>
        <w:spacing w:line="360" w:lineRule="auto"/>
        <w:ind w:firstLineChars="0"/>
        <w:rPr>
          <w:sz w:val="24"/>
          <w:szCs w:val="24"/>
        </w:rPr>
      </w:pPr>
      <w:r w:rsidRPr="009F49AE">
        <w:rPr>
          <w:rFonts w:hint="eastAsia"/>
          <w:sz w:val="24"/>
          <w:szCs w:val="24"/>
        </w:rPr>
        <w:lastRenderedPageBreak/>
        <w:t>实施</w:t>
      </w:r>
      <w:r>
        <w:rPr>
          <w:rFonts w:hint="eastAsia"/>
          <w:sz w:val="24"/>
          <w:szCs w:val="24"/>
        </w:rPr>
        <w:t>：</w:t>
      </w:r>
      <w:r w:rsidRPr="009F49AE">
        <w:rPr>
          <w:rFonts w:hint="eastAsia"/>
          <w:sz w:val="24"/>
          <w:szCs w:val="24"/>
        </w:rPr>
        <w:t>实施是将数据挖掘结果作用于业务过程；</w:t>
      </w:r>
    </w:p>
    <w:p w:rsidR="000C5FE8" w:rsidRPr="000C5FE8" w:rsidRDefault="000C5FE8" w:rsidP="000C5FE8">
      <w:pPr>
        <w:spacing w:line="360" w:lineRule="auto"/>
        <w:ind w:firstLineChars="200" w:firstLine="480"/>
        <w:rPr>
          <w:sz w:val="24"/>
          <w:szCs w:val="24"/>
        </w:rPr>
      </w:pPr>
      <w:r w:rsidRPr="000C5FE8">
        <w:rPr>
          <w:rFonts w:hint="eastAsia"/>
          <w:sz w:val="24"/>
          <w:szCs w:val="24"/>
        </w:rPr>
        <w:t>总之，没有业务知识，数据挖掘过程的每一步都是无效的，也没有</w:t>
      </w:r>
      <w:r>
        <w:rPr>
          <w:rFonts w:hint="eastAsia"/>
          <w:sz w:val="24"/>
          <w:szCs w:val="24"/>
        </w:rPr>
        <w:t>“</w:t>
      </w:r>
      <w:r w:rsidRPr="000C5FE8">
        <w:rPr>
          <w:rFonts w:hint="eastAsia"/>
          <w:sz w:val="24"/>
          <w:szCs w:val="24"/>
        </w:rPr>
        <w:t>纯粹的技术”步骤。</w:t>
      </w:r>
      <w:r w:rsidRPr="000C5FE8">
        <w:rPr>
          <w:rFonts w:hint="eastAsia"/>
          <w:sz w:val="24"/>
          <w:szCs w:val="24"/>
        </w:rPr>
        <w:t> </w:t>
      </w:r>
      <w:r w:rsidRPr="000C5FE8">
        <w:rPr>
          <w:rFonts w:hint="eastAsia"/>
          <w:sz w:val="24"/>
          <w:szCs w:val="24"/>
        </w:rPr>
        <w:t>业务知识指导过程产生有益的结果，并使得那些有益的结果得到认可。数据挖掘是一个反复的过程，业务知识是它的核心，驱动着结果的持续改善。</w:t>
      </w:r>
    </w:p>
    <w:p w:rsidR="000C5FE8" w:rsidRDefault="000C5FE8" w:rsidP="000C5FE8">
      <w:pPr>
        <w:spacing w:line="360" w:lineRule="auto"/>
        <w:ind w:firstLineChars="200" w:firstLine="480"/>
        <w:rPr>
          <w:sz w:val="24"/>
          <w:szCs w:val="24"/>
        </w:rPr>
      </w:pPr>
      <w:r w:rsidRPr="000C5FE8">
        <w:rPr>
          <w:rFonts w:hint="eastAsia"/>
          <w:sz w:val="24"/>
          <w:szCs w:val="24"/>
        </w:rPr>
        <w:t>这背后的原因可以用“鸿沟的表现”（</w:t>
      </w:r>
      <w:r w:rsidRPr="000C5FE8">
        <w:rPr>
          <w:rFonts w:hint="eastAsia"/>
          <w:sz w:val="24"/>
          <w:szCs w:val="24"/>
        </w:rPr>
        <w:t>chasm of representation</w:t>
      </w:r>
      <w:r w:rsidRPr="000C5FE8">
        <w:rPr>
          <w:rFonts w:hint="eastAsia"/>
          <w:sz w:val="24"/>
          <w:szCs w:val="24"/>
        </w:rPr>
        <w:t>）来解释（</w:t>
      </w:r>
      <w:r w:rsidRPr="000C5FE8">
        <w:rPr>
          <w:rFonts w:hint="eastAsia"/>
          <w:sz w:val="24"/>
          <w:szCs w:val="24"/>
        </w:rPr>
        <w:t>Alan Montgomery</w:t>
      </w:r>
      <w:r w:rsidRPr="000C5FE8">
        <w:rPr>
          <w:rFonts w:hint="eastAsia"/>
          <w:sz w:val="24"/>
          <w:szCs w:val="24"/>
        </w:rPr>
        <w:t>在</w:t>
      </w:r>
      <w:r w:rsidRPr="000C5FE8">
        <w:rPr>
          <w:rFonts w:hint="eastAsia"/>
          <w:sz w:val="24"/>
          <w:szCs w:val="24"/>
        </w:rPr>
        <w:t>20</w:t>
      </w:r>
      <w:r w:rsidRPr="000C5FE8">
        <w:rPr>
          <w:rFonts w:hint="eastAsia"/>
          <w:sz w:val="24"/>
          <w:szCs w:val="24"/>
        </w:rPr>
        <w:t>世纪</w:t>
      </w:r>
      <w:r w:rsidRPr="000C5FE8">
        <w:rPr>
          <w:rFonts w:hint="eastAsia"/>
          <w:sz w:val="24"/>
          <w:szCs w:val="24"/>
        </w:rPr>
        <w:t>90</w:t>
      </w:r>
      <w:r w:rsidRPr="000C5FE8">
        <w:rPr>
          <w:rFonts w:hint="eastAsia"/>
          <w:sz w:val="24"/>
          <w:szCs w:val="24"/>
        </w:rPr>
        <w:t>年代对数据挖掘提出的一个观点）。</w:t>
      </w:r>
      <w:r w:rsidRPr="000C5FE8">
        <w:rPr>
          <w:rFonts w:hint="eastAsia"/>
          <w:sz w:val="24"/>
          <w:szCs w:val="24"/>
        </w:rPr>
        <w:t>Montgomery</w:t>
      </w:r>
      <w:r w:rsidRPr="000C5FE8">
        <w:rPr>
          <w:rFonts w:hint="eastAsia"/>
          <w:sz w:val="24"/>
          <w:szCs w:val="24"/>
        </w:rPr>
        <w:t>指出数据挖掘目标涉及到现实的业务，然而数据仅能表示现实的</w:t>
      </w:r>
      <w:proofErr w:type="gramStart"/>
      <w:r w:rsidRPr="000C5FE8">
        <w:rPr>
          <w:rFonts w:hint="eastAsia"/>
          <w:sz w:val="24"/>
          <w:szCs w:val="24"/>
        </w:rPr>
        <w:t>一</w:t>
      </w:r>
      <w:proofErr w:type="gramEnd"/>
      <w:r w:rsidRPr="000C5FE8">
        <w:rPr>
          <w:rFonts w:hint="eastAsia"/>
          <w:sz w:val="24"/>
          <w:szCs w:val="24"/>
        </w:rPr>
        <w:t xml:space="preserve"> </w:t>
      </w:r>
      <w:r w:rsidRPr="000C5FE8">
        <w:rPr>
          <w:rFonts w:hint="eastAsia"/>
          <w:sz w:val="24"/>
          <w:szCs w:val="24"/>
        </w:rPr>
        <w:t>部分；数据和现实世界是有差距（或“鸿沟”）的。在数据挖掘过程中，业务知识来弥补这一差距，在数据中无论发现什么，只有使用业务知识解释才能显示其重要性，数据中的任何遗漏必须通过业务知识弥补。只有业务知识才能弥补这种缺失，这是业务知识为什么是数据挖掘过程每一步骤的核心的原因。</w:t>
      </w:r>
    </w:p>
    <w:p w:rsidR="000C5FE8" w:rsidRPr="00F937AA" w:rsidRDefault="000C5FE8" w:rsidP="00F937AA">
      <w:pPr>
        <w:pStyle w:val="2"/>
      </w:pPr>
      <w:bookmarkStart w:id="1" w:name="_Toc428517194"/>
      <w:r w:rsidRPr="00F937AA">
        <w:rPr>
          <w:rFonts w:hint="eastAsia"/>
        </w:rPr>
        <w:t>2.数据挖掘中的</w:t>
      </w:r>
      <w:proofErr w:type="gramStart"/>
      <w:r w:rsidRPr="00F937AA">
        <w:rPr>
          <w:rFonts w:hint="eastAsia"/>
        </w:rPr>
        <w:t>“</w:t>
      </w:r>
      <w:proofErr w:type="gramEnd"/>
      <w:r w:rsidRPr="00F937AA">
        <w:rPr>
          <w:rFonts w:hint="eastAsia"/>
        </w:rPr>
        <w:t>数据预处理“阶段比其他任何数据挖掘过程都要重要。</w:t>
      </w:r>
      <w:bookmarkEnd w:id="1"/>
    </w:p>
    <w:p w:rsidR="000C5FE8" w:rsidRDefault="000C5FE8" w:rsidP="00E80AB6">
      <w:pPr>
        <w:spacing w:line="360" w:lineRule="auto"/>
        <w:ind w:firstLineChars="200" w:firstLine="480"/>
        <w:rPr>
          <w:sz w:val="24"/>
          <w:szCs w:val="24"/>
        </w:rPr>
      </w:pPr>
      <w:r>
        <w:rPr>
          <w:rFonts w:hint="eastAsia"/>
          <w:sz w:val="24"/>
          <w:szCs w:val="24"/>
        </w:rPr>
        <w:t>数据挖掘有句著名的格言：</w:t>
      </w:r>
      <w:r w:rsidRPr="000C5FE8">
        <w:rPr>
          <w:rFonts w:hint="eastAsia"/>
          <w:sz w:val="24"/>
          <w:szCs w:val="24"/>
        </w:rPr>
        <w:t>数据预处理比数据挖掘其他任何一个过程都重要</w:t>
      </w:r>
      <w:r>
        <w:rPr>
          <w:rFonts w:hint="eastAsia"/>
          <w:sz w:val="24"/>
          <w:szCs w:val="24"/>
        </w:rPr>
        <w:t>，</w:t>
      </w:r>
      <w:r w:rsidR="00E80AB6">
        <w:rPr>
          <w:rFonts w:hint="eastAsia"/>
          <w:sz w:val="24"/>
          <w:szCs w:val="24"/>
        </w:rPr>
        <w:t>数据预处理阶段可能占用数据挖掘过程一半甚至更多的时间，</w:t>
      </w:r>
      <w:r w:rsidR="00E80AB6" w:rsidRPr="00901F37">
        <w:rPr>
          <w:rFonts w:hint="eastAsia"/>
          <w:sz w:val="24"/>
          <w:szCs w:val="24"/>
        </w:rPr>
        <w:t>最简单的解释可以概括为“数据是困</w:t>
      </w:r>
      <w:r w:rsidR="00E80AB6">
        <w:rPr>
          <w:rFonts w:hint="eastAsia"/>
          <w:sz w:val="24"/>
          <w:szCs w:val="24"/>
        </w:rPr>
        <w:t>难的”</w:t>
      </w:r>
      <w:r w:rsidR="00E80AB6" w:rsidRPr="00901F37">
        <w:rPr>
          <w:rFonts w:hint="eastAsia"/>
          <w:sz w:val="24"/>
          <w:szCs w:val="24"/>
        </w:rPr>
        <w:t>，</w:t>
      </w:r>
      <w:r w:rsidR="00E80AB6">
        <w:rPr>
          <w:rFonts w:hint="eastAsia"/>
          <w:sz w:val="24"/>
          <w:szCs w:val="24"/>
        </w:rPr>
        <w:t>有些研究者认为</w:t>
      </w:r>
      <w:r w:rsidR="00E80AB6" w:rsidRPr="00901F37">
        <w:rPr>
          <w:rFonts w:hint="eastAsia"/>
          <w:sz w:val="24"/>
          <w:szCs w:val="24"/>
        </w:rPr>
        <w:t>采用自动化</w:t>
      </w:r>
      <w:r w:rsidR="00E80AB6">
        <w:rPr>
          <w:rFonts w:hint="eastAsia"/>
          <w:sz w:val="24"/>
          <w:szCs w:val="24"/>
        </w:rPr>
        <w:t>技术将会有效的</w:t>
      </w:r>
      <w:r w:rsidR="00E80AB6" w:rsidRPr="00901F37">
        <w:rPr>
          <w:rFonts w:hint="eastAsia"/>
          <w:sz w:val="24"/>
          <w:szCs w:val="24"/>
        </w:rPr>
        <w:t>减轻这个“问题”的数据获取、数据清理、数据转换等数据预处理各部分的工作量。虽然自动化技术</w:t>
      </w:r>
      <w:r w:rsidR="00E80AB6">
        <w:rPr>
          <w:rFonts w:hint="eastAsia"/>
          <w:sz w:val="24"/>
          <w:szCs w:val="24"/>
        </w:rPr>
        <w:t>（</w:t>
      </w:r>
      <w:r w:rsidR="00E80AB6" w:rsidRPr="00901F37">
        <w:rPr>
          <w:rFonts w:hint="eastAsia"/>
          <w:sz w:val="24"/>
          <w:szCs w:val="24"/>
        </w:rPr>
        <w:t>支持者相信这项技术可以减少数据预处理过程中的大量的工作量</w:t>
      </w:r>
      <w:r w:rsidR="00E80AB6">
        <w:rPr>
          <w:rFonts w:hint="eastAsia"/>
          <w:sz w:val="24"/>
          <w:szCs w:val="24"/>
        </w:rPr>
        <w:t>）</w:t>
      </w:r>
      <w:r w:rsidR="00E80AB6" w:rsidRPr="00901F37">
        <w:rPr>
          <w:rFonts w:hint="eastAsia"/>
          <w:sz w:val="24"/>
          <w:szCs w:val="24"/>
        </w:rPr>
        <w:t>是有益的，但</w:t>
      </w:r>
      <w:r w:rsidR="00E80AB6">
        <w:rPr>
          <w:rFonts w:hint="eastAsia"/>
          <w:sz w:val="24"/>
          <w:szCs w:val="24"/>
        </w:rPr>
        <w:t>自动化技术始终无法替代人力，无法定制指定数据。</w:t>
      </w:r>
      <w:r w:rsidRPr="000C5FE8">
        <w:rPr>
          <w:rFonts w:hint="eastAsia"/>
          <w:sz w:val="24"/>
          <w:szCs w:val="24"/>
        </w:rPr>
        <w:t>数据预处理的目的是把数据挖掘问题转化为格式化的数据，使得分析</w:t>
      </w:r>
      <w:r>
        <w:rPr>
          <w:rFonts w:hint="eastAsia"/>
          <w:sz w:val="24"/>
          <w:szCs w:val="24"/>
        </w:rPr>
        <w:t>技术（如</w:t>
      </w:r>
      <w:r>
        <w:rPr>
          <w:rFonts w:hint="eastAsia"/>
          <w:sz w:val="24"/>
          <w:szCs w:val="24"/>
        </w:rPr>
        <w:lastRenderedPageBreak/>
        <w:t>数据挖掘算法）更容易利用它。数据任何形式的变化</w:t>
      </w:r>
      <w:r w:rsidR="00901F37">
        <w:rPr>
          <w:rFonts w:hint="eastAsia"/>
          <w:sz w:val="24"/>
          <w:szCs w:val="24"/>
        </w:rPr>
        <w:t>，</w:t>
      </w:r>
      <w:r>
        <w:rPr>
          <w:rFonts w:hint="eastAsia"/>
          <w:sz w:val="24"/>
          <w:szCs w:val="24"/>
        </w:rPr>
        <w:t>包括行过滤</w:t>
      </w:r>
      <w:r w:rsidRPr="000C5FE8">
        <w:rPr>
          <w:rFonts w:hint="eastAsia"/>
          <w:sz w:val="24"/>
          <w:szCs w:val="24"/>
        </w:rPr>
        <w:t>、</w:t>
      </w:r>
      <w:r>
        <w:rPr>
          <w:rFonts w:hint="eastAsia"/>
          <w:sz w:val="24"/>
          <w:szCs w:val="24"/>
        </w:rPr>
        <w:t>增加减少列</w:t>
      </w:r>
      <w:r w:rsidRPr="000C5FE8">
        <w:rPr>
          <w:rFonts w:hint="eastAsia"/>
          <w:sz w:val="24"/>
          <w:szCs w:val="24"/>
        </w:rPr>
        <w:t>、</w:t>
      </w:r>
      <w:r>
        <w:rPr>
          <w:rFonts w:hint="eastAsia"/>
          <w:sz w:val="24"/>
          <w:szCs w:val="24"/>
        </w:rPr>
        <w:t>行变换、列变换、值替换</w:t>
      </w:r>
      <w:r w:rsidRPr="000C5FE8">
        <w:rPr>
          <w:rFonts w:hint="eastAsia"/>
          <w:sz w:val="24"/>
          <w:szCs w:val="24"/>
        </w:rPr>
        <w:t>等</w:t>
      </w:r>
      <w:r w:rsidR="00901F37">
        <w:rPr>
          <w:rFonts w:hint="eastAsia"/>
          <w:sz w:val="24"/>
          <w:szCs w:val="24"/>
        </w:rPr>
        <w:t>（有些节点</w:t>
      </w:r>
      <w:r w:rsidR="00901F37">
        <w:rPr>
          <w:rFonts w:hint="eastAsia"/>
          <w:sz w:val="24"/>
          <w:szCs w:val="24"/>
        </w:rPr>
        <w:t>Data Studio</w:t>
      </w:r>
      <w:r w:rsidR="00901F37">
        <w:rPr>
          <w:rFonts w:hint="eastAsia"/>
          <w:sz w:val="24"/>
          <w:szCs w:val="24"/>
        </w:rPr>
        <w:t>还没有添加），这</w:t>
      </w:r>
      <w:r w:rsidRPr="000C5FE8">
        <w:rPr>
          <w:rFonts w:hint="eastAsia"/>
          <w:sz w:val="24"/>
          <w:szCs w:val="24"/>
        </w:rPr>
        <w:t>意味着问题空间</w:t>
      </w:r>
      <w:r>
        <w:rPr>
          <w:rFonts w:hint="eastAsia"/>
          <w:sz w:val="24"/>
          <w:szCs w:val="24"/>
        </w:rPr>
        <w:t>的变化，因此这种分析必须是探索性的，</w:t>
      </w:r>
      <w:r w:rsidRPr="000C5FE8">
        <w:rPr>
          <w:rFonts w:hint="eastAsia"/>
          <w:sz w:val="24"/>
          <w:szCs w:val="24"/>
        </w:rPr>
        <w:t>这是数据预处理重要的原因，并且在数据挖掘过程中占有如此大的工作量，这样数据挖掘者可以从容地操纵问题空间，使得容易找到适合分析他们的方法。</w:t>
      </w:r>
    </w:p>
    <w:p w:rsidR="00E80AB6" w:rsidRPr="00E80AB6" w:rsidRDefault="00E80AB6" w:rsidP="00E80AB6">
      <w:pPr>
        <w:spacing w:line="360" w:lineRule="auto"/>
        <w:ind w:firstLineChars="200" w:firstLine="480"/>
        <w:rPr>
          <w:sz w:val="24"/>
          <w:szCs w:val="24"/>
        </w:rPr>
      </w:pPr>
      <w:r w:rsidRPr="00E80AB6">
        <w:rPr>
          <w:rFonts w:hint="eastAsia"/>
          <w:sz w:val="24"/>
          <w:szCs w:val="24"/>
        </w:rPr>
        <w:t>有两种方法“塑造”这个问题空间。第一种方法是将数据转化为可以分析的完全格式化的数据，比如，大多数数据挖掘算法需要单一表格形式的数据，一个记录就是一个样例。数据挖掘者都知道什么样的算法需要什么样的数据形式，因此可以将数据转化为一个合适的格式。第二种方法是使得数据能够含有业务问题的更多的信息，例如，某些领域的一些数据挖掘问题，数据挖掘者可以通过业务知识和数据知识知道这些。</w:t>
      </w:r>
      <w:r w:rsidRPr="00E80AB6">
        <w:rPr>
          <w:rFonts w:hint="eastAsia"/>
          <w:sz w:val="24"/>
          <w:szCs w:val="24"/>
        </w:rPr>
        <w:t> </w:t>
      </w:r>
      <w:r w:rsidRPr="00E80AB6">
        <w:rPr>
          <w:rFonts w:hint="eastAsia"/>
          <w:sz w:val="24"/>
          <w:szCs w:val="24"/>
        </w:rPr>
        <w:t>通过这些领域的知识，数据挖掘者通过操纵问题空间可能更容易找到一个合适的技术解决方案。</w:t>
      </w:r>
    </w:p>
    <w:p w:rsidR="00E80AB6" w:rsidRPr="00E80AB6" w:rsidRDefault="00E80AB6" w:rsidP="00E80AB6">
      <w:pPr>
        <w:spacing w:line="360" w:lineRule="auto"/>
        <w:ind w:firstLineChars="200" w:firstLine="480"/>
        <w:rPr>
          <w:sz w:val="24"/>
          <w:szCs w:val="24"/>
        </w:rPr>
      </w:pPr>
      <w:r w:rsidRPr="00E80AB6">
        <w:rPr>
          <w:rFonts w:hint="eastAsia"/>
          <w:sz w:val="24"/>
          <w:szCs w:val="24"/>
        </w:rPr>
        <w:t>因此，通过业务知识、数据知识、数据挖掘知识从根本上使得数据预处理更加得心应手。</w:t>
      </w:r>
      <w:r w:rsidRPr="00E80AB6">
        <w:rPr>
          <w:rFonts w:hint="eastAsia"/>
          <w:sz w:val="24"/>
          <w:szCs w:val="24"/>
        </w:rPr>
        <w:t> </w:t>
      </w:r>
      <w:r w:rsidRPr="00E80AB6">
        <w:rPr>
          <w:rFonts w:hint="eastAsia"/>
          <w:sz w:val="24"/>
          <w:szCs w:val="24"/>
        </w:rPr>
        <w:t>数据预处理的这些方面并不能通过简单的自动化实现。</w:t>
      </w:r>
    </w:p>
    <w:p w:rsidR="00E80AB6" w:rsidRDefault="00E80AB6" w:rsidP="00E80AB6">
      <w:pPr>
        <w:spacing w:line="360" w:lineRule="auto"/>
        <w:ind w:firstLineChars="200" w:firstLine="480"/>
        <w:rPr>
          <w:sz w:val="24"/>
          <w:szCs w:val="24"/>
        </w:rPr>
      </w:pPr>
      <w:r>
        <w:rPr>
          <w:rFonts w:hint="eastAsia"/>
          <w:sz w:val="24"/>
          <w:szCs w:val="24"/>
        </w:rPr>
        <w:t>需要特别指出两点：</w:t>
      </w:r>
    </w:p>
    <w:p w:rsidR="00E80AB6" w:rsidRPr="00E80AB6" w:rsidRDefault="00E80AB6" w:rsidP="00E80AB6">
      <w:pPr>
        <w:spacing w:line="360" w:lineRule="auto"/>
        <w:ind w:firstLineChars="200" w:firstLine="480"/>
        <w:rPr>
          <w:sz w:val="24"/>
          <w:szCs w:val="24"/>
        </w:rPr>
      </w:pPr>
      <w:r>
        <w:rPr>
          <w:rFonts w:hint="eastAsia"/>
          <w:sz w:val="24"/>
          <w:szCs w:val="24"/>
        </w:rPr>
        <w:t>首先是虽然经过数据获取、清理、融合等方式创建一个数据仓库，除非极特殊场景，否则</w:t>
      </w:r>
      <w:r w:rsidRPr="00E80AB6">
        <w:rPr>
          <w:rFonts w:hint="eastAsia"/>
          <w:sz w:val="24"/>
          <w:szCs w:val="24"/>
        </w:rPr>
        <w:t>数据预处理仍然是必不可少的，仍然占有数据挖掘过程一半以上的工作量。此外，即使经过了主要的数据预处理阶段，在创建一个有用的模型的反复过程中，进一步的数据预处理</w:t>
      </w:r>
      <w:r>
        <w:rPr>
          <w:rFonts w:hint="eastAsia"/>
          <w:sz w:val="24"/>
          <w:szCs w:val="24"/>
        </w:rPr>
        <w:t>也是有</w:t>
      </w:r>
      <w:r w:rsidRPr="00E80AB6">
        <w:rPr>
          <w:rFonts w:hint="eastAsia"/>
          <w:sz w:val="24"/>
          <w:szCs w:val="24"/>
        </w:rPr>
        <w:t>必要的。</w:t>
      </w:r>
    </w:p>
    <w:p w:rsidR="00E80AB6" w:rsidRDefault="00E80AB6" w:rsidP="00E80AB6">
      <w:pPr>
        <w:spacing w:line="360" w:lineRule="auto"/>
        <w:ind w:firstLineChars="200" w:firstLine="480"/>
        <w:rPr>
          <w:sz w:val="24"/>
          <w:szCs w:val="24"/>
        </w:rPr>
      </w:pPr>
      <w:r>
        <w:rPr>
          <w:rFonts w:hint="eastAsia"/>
          <w:sz w:val="24"/>
          <w:szCs w:val="24"/>
        </w:rPr>
        <w:t>其次数据预处理阶段在数据挖掘过程中耗时，因为数据挖掘过程经常需要定制数据，所以数据预处理阶段在数据挖掘过程中显得尤为重要，重要不代表</w:t>
      </w:r>
      <w:r>
        <w:rPr>
          <w:rFonts w:hint="eastAsia"/>
          <w:sz w:val="24"/>
          <w:szCs w:val="24"/>
        </w:rPr>
        <w:lastRenderedPageBreak/>
        <w:t>必须，只要能够完成指定的挖掘过程，实现业务目标，我们完全可以不去定制数据。</w:t>
      </w:r>
    </w:p>
    <w:p w:rsidR="00E80AB6" w:rsidRPr="00F937AA" w:rsidRDefault="00E80AB6" w:rsidP="00F937AA">
      <w:pPr>
        <w:pStyle w:val="2"/>
      </w:pPr>
      <w:bookmarkStart w:id="2" w:name="_Toc428517195"/>
      <w:r w:rsidRPr="00F937AA">
        <w:rPr>
          <w:rFonts w:hint="eastAsia"/>
        </w:rPr>
        <w:t>3.</w:t>
      </w:r>
      <w:r w:rsidR="00C17CB3" w:rsidRPr="00F937AA">
        <w:rPr>
          <w:rFonts w:hint="eastAsia"/>
        </w:rPr>
        <w:t>不断试验是寻找正确算法、正确</w:t>
      </w:r>
      <w:r w:rsidR="00994956" w:rsidRPr="00F937AA">
        <w:rPr>
          <w:rFonts w:hint="eastAsia"/>
        </w:rPr>
        <w:t>模型</w:t>
      </w:r>
      <w:r w:rsidR="00C17CB3" w:rsidRPr="00F937AA">
        <w:rPr>
          <w:rFonts w:hint="eastAsia"/>
        </w:rPr>
        <w:t>的唯一方案</w:t>
      </w:r>
      <w:r w:rsidR="00994956" w:rsidRPr="00F937AA">
        <w:rPr>
          <w:rFonts w:hint="eastAsia"/>
        </w:rPr>
        <w:t>。</w:t>
      </w:r>
      <w:bookmarkEnd w:id="2"/>
    </w:p>
    <w:p w:rsidR="00994956" w:rsidRPr="00994956" w:rsidRDefault="00994956" w:rsidP="00994956">
      <w:pPr>
        <w:spacing w:line="360" w:lineRule="auto"/>
        <w:ind w:firstLine="600"/>
        <w:rPr>
          <w:sz w:val="24"/>
          <w:szCs w:val="24"/>
        </w:rPr>
      </w:pPr>
      <w:r>
        <w:rPr>
          <w:rFonts w:hint="eastAsia"/>
          <w:sz w:val="24"/>
          <w:szCs w:val="24"/>
        </w:rPr>
        <w:t>机器学习有一个原则：如果我们充分了解业务知识、业务目标、初始数据、数据预处理步骤（问题空间），</w:t>
      </w:r>
      <w:r w:rsidRPr="00994956">
        <w:rPr>
          <w:rFonts w:hint="eastAsia"/>
          <w:sz w:val="24"/>
          <w:szCs w:val="24"/>
        </w:rPr>
        <w:t>我们可以选择或设计一个找到最优方案的最有效的算法。一个卓越算法的参数依赖于数据挖掘问题空间一组特定的属性集，这些属性可以通过分析发现或者算法创建。但是，这种观点来自于一个错误的思想，在数据挖掘过程中数据挖掘者将问题公式化，然后利用算法找到解决方法。事实上，数据挖掘者将问题公式化和寻找解决方法是同时进行的</w:t>
      </w:r>
      <w:r>
        <w:rPr>
          <w:rFonts w:hint="eastAsia"/>
          <w:sz w:val="24"/>
          <w:szCs w:val="24"/>
        </w:rPr>
        <w:t>，</w:t>
      </w:r>
      <w:r w:rsidRPr="00994956">
        <w:rPr>
          <w:rFonts w:hint="eastAsia"/>
          <w:sz w:val="24"/>
          <w:szCs w:val="24"/>
        </w:rPr>
        <w:t>算法仅仅是帮助数据挖掘者的一个工具。</w:t>
      </w:r>
    </w:p>
    <w:p w:rsidR="00994956" w:rsidRPr="00994956" w:rsidRDefault="00994956" w:rsidP="00994956">
      <w:pPr>
        <w:spacing w:line="360" w:lineRule="auto"/>
        <w:ind w:firstLine="600"/>
        <w:rPr>
          <w:sz w:val="24"/>
          <w:szCs w:val="24"/>
        </w:rPr>
      </w:pPr>
      <w:r w:rsidRPr="00994956">
        <w:rPr>
          <w:rFonts w:hint="eastAsia"/>
          <w:sz w:val="24"/>
          <w:szCs w:val="24"/>
        </w:rPr>
        <w:t>有五种因素说明试验对于寻找数据挖掘解决方案是必要的：</w:t>
      </w:r>
      <w:r w:rsidRPr="00994956">
        <w:rPr>
          <w:rFonts w:hint="eastAsia"/>
          <w:sz w:val="24"/>
          <w:szCs w:val="24"/>
        </w:rPr>
        <w:t> </w:t>
      </w:r>
    </w:p>
    <w:p w:rsidR="00994956" w:rsidRPr="00994956" w:rsidRDefault="00994956" w:rsidP="00994956">
      <w:pPr>
        <w:pStyle w:val="a9"/>
        <w:numPr>
          <w:ilvl w:val="0"/>
          <w:numId w:val="4"/>
        </w:numPr>
        <w:spacing w:line="360" w:lineRule="auto"/>
        <w:ind w:firstLineChars="0"/>
        <w:rPr>
          <w:sz w:val="24"/>
          <w:szCs w:val="24"/>
        </w:rPr>
      </w:pPr>
      <w:r w:rsidRPr="00994956">
        <w:rPr>
          <w:rFonts w:hint="eastAsia"/>
          <w:sz w:val="24"/>
          <w:szCs w:val="24"/>
        </w:rPr>
        <w:t>数据挖掘项目的业务目标定义了兴趣范围（定义域），</w:t>
      </w:r>
      <w:r w:rsidR="007177BB">
        <w:rPr>
          <w:rFonts w:hint="eastAsia"/>
          <w:sz w:val="24"/>
          <w:szCs w:val="24"/>
        </w:rPr>
        <w:t>业务</w:t>
      </w:r>
      <w:r w:rsidRPr="00994956">
        <w:rPr>
          <w:rFonts w:hint="eastAsia"/>
          <w:sz w:val="24"/>
          <w:szCs w:val="24"/>
        </w:rPr>
        <w:t>目标反映了这一点；</w:t>
      </w:r>
    </w:p>
    <w:p w:rsidR="00994956" w:rsidRPr="00994956" w:rsidRDefault="00994956" w:rsidP="00994956">
      <w:pPr>
        <w:pStyle w:val="a9"/>
        <w:numPr>
          <w:ilvl w:val="0"/>
          <w:numId w:val="4"/>
        </w:numPr>
        <w:spacing w:line="360" w:lineRule="auto"/>
        <w:ind w:firstLineChars="0"/>
        <w:rPr>
          <w:sz w:val="24"/>
          <w:szCs w:val="24"/>
        </w:rPr>
      </w:pPr>
      <w:r w:rsidRPr="00994956">
        <w:rPr>
          <w:rFonts w:hint="eastAsia"/>
          <w:sz w:val="24"/>
          <w:szCs w:val="24"/>
        </w:rPr>
        <w:t>与业务目标相关的数据及其相应的数据挖掘目标是在这个定义域上的数据挖掘过程产生的；</w:t>
      </w:r>
    </w:p>
    <w:p w:rsidR="00994956" w:rsidRPr="00994956" w:rsidRDefault="00994956" w:rsidP="00994956">
      <w:pPr>
        <w:pStyle w:val="a9"/>
        <w:numPr>
          <w:ilvl w:val="0"/>
          <w:numId w:val="4"/>
        </w:numPr>
        <w:spacing w:line="360" w:lineRule="auto"/>
        <w:ind w:firstLineChars="0"/>
        <w:rPr>
          <w:sz w:val="24"/>
          <w:szCs w:val="24"/>
        </w:rPr>
      </w:pPr>
      <w:r w:rsidRPr="00994956">
        <w:rPr>
          <w:rFonts w:hint="eastAsia"/>
          <w:sz w:val="24"/>
          <w:szCs w:val="24"/>
        </w:rPr>
        <w:t>这些过程受规则限制，而这些过程产生的数据反映了这些规则；</w:t>
      </w:r>
    </w:p>
    <w:p w:rsidR="00994956" w:rsidRPr="00994956" w:rsidRDefault="00994956" w:rsidP="00994956">
      <w:pPr>
        <w:pStyle w:val="a9"/>
        <w:numPr>
          <w:ilvl w:val="0"/>
          <w:numId w:val="4"/>
        </w:numPr>
        <w:spacing w:line="360" w:lineRule="auto"/>
        <w:ind w:firstLineChars="0"/>
        <w:rPr>
          <w:sz w:val="24"/>
          <w:szCs w:val="24"/>
        </w:rPr>
      </w:pPr>
      <w:r w:rsidRPr="00994956">
        <w:rPr>
          <w:rFonts w:hint="eastAsia"/>
          <w:sz w:val="24"/>
          <w:szCs w:val="24"/>
        </w:rPr>
        <w:t>在这些过程中，数据挖掘的目的是通过模式发现技术（数据挖掘算法）和可以解释这个算法结果的业务知识相结合的方法来揭示这个定义域上的规则；</w:t>
      </w:r>
    </w:p>
    <w:p w:rsidR="00994956" w:rsidRPr="00994956" w:rsidRDefault="00994956" w:rsidP="00994956">
      <w:pPr>
        <w:pStyle w:val="a9"/>
        <w:numPr>
          <w:ilvl w:val="0"/>
          <w:numId w:val="4"/>
        </w:numPr>
        <w:spacing w:line="360" w:lineRule="auto"/>
        <w:ind w:firstLineChars="0"/>
        <w:rPr>
          <w:sz w:val="24"/>
          <w:szCs w:val="24"/>
        </w:rPr>
      </w:pPr>
      <w:r w:rsidRPr="00994956">
        <w:rPr>
          <w:rFonts w:hint="eastAsia"/>
          <w:sz w:val="24"/>
          <w:szCs w:val="24"/>
        </w:rPr>
        <w:lastRenderedPageBreak/>
        <w:t>数据挖掘需要在这个域上生成相关数据，这些数据含有的模式不可避免地受到这些规则的限制。</w:t>
      </w:r>
    </w:p>
    <w:p w:rsidR="00994956" w:rsidRPr="00994956" w:rsidRDefault="00994956" w:rsidP="00994956">
      <w:pPr>
        <w:spacing w:line="360" w:lineRule="auto"/>
        <w:ind w:firstLine="600"/>
        <w:rPr>
          <w:sz w:val="24"/>
          <w:szCs w:val="24"/>
        </w:rPr>
      </w:pPr>
      <w:r w:rsidRPr="00994956">
        <w:rPr>
          <w:rFonts w:hint="eastAsia"/>
          <w:sz w:val="24"/>
          <w:szCs w:val="24"/>
        </w:rPr>
        <w:t>在这里强调一下最后一点，在数据挖掘中改变业务目标，</w:t>
      </w:r>
      <w:proofErr w:type="gramStart"/>
      <w:r w:rsidR="007177BB">
        <w:rPr>
          <w:rFonts w:hint="eastAsia"/>
          <w:sz w:val="24"/>
          <w:szCs w:val="24"/>
        </w:rPr>
        <w:t>数据挖据建模</w:t>
      </w:r>
      <w:proofErr w:type="gramEnd"/>
      <w:r w:rsidR="007177BB">
        <w:rPr>
          <w:rFonts w:hint="eastAsia"/>
          <w:sz w:val="24"/>
          <w:szCs w:val="24"/>
        </w:rPr>
        <w:t>标准流程</w:t>
      </w:r>
      <w:r w:rsidRPr="00994956">
        <w:rPr>
          <w:rFonts w:hint="eastAsia"/>
          <w:sz w:val="24"/>
          <w:szCs w:val="24"/>
        </w:rPr>
        <w:t>不是下一个步骤仅接着上一个步骤的“瀑布”式的过程。事实上，在项目中的任何地方都可以进行任何</w:t>
      </w:r>
      <w:r w:rsidR="00C17CB3">
        <w:rPr>
          <w:rFonts w:hint="eastAsia"/>
          <w:sz w:val="24"/>
          <w:szCs w:val="24"/>
        </w:rPr>
        <w:t>数据挖掘过程</w:t>
      </w:r>
      <w:r w:rsidRPr="00994956">
        <w:rPr>
          <w:rFonts w:hint="eastAsia"/>
          <w:sz w:val="24"/>
          <w:szCs w:val="24"/>
        </w:rPr>
        <w:t>步骤，同样商业理解也可以存在于任何一个步骤。业务目标不是简单地在开始就给定，它贯穿于整个过程。这也许可以解释一些数据挖掘者在没有清晰的业务目标的情况下开始项目，他们知道业务目标也是数据挖掘的一个结果，不是静态地给定。</w:t>
      </w:r>
    </w:p>
    <w:p w:rsidR="00994956" w:rsidRPr="00994956" w:rsidRDefault="00994956" w:rsidP="00994956">
      <w:pPr>
        <w:spacing w:line="360" w:lineRule="auto"/>
        <w:ind w:firstLine="600"/>
        <w:rPr>
          <w:sz w:val="24"/>
          <w:szCs w:val="24"/>
        </w:rPr>
      </w:pPr>
      <w:proofErr w:type="spellStart"/>
      <w:r w:rsidRPr="00994956">
        <w:rPr>
          <w:rFonts w:hint="eastAsia"/>
          <w:sz w:val="24"/>
          <w:szCs w:val="24"/>
        </w:rPr>
        <w:t>Wolpert</w:t>
      </w:r>
      <w:proofErr w:type="spellEnd"/>
      <w:r w:rsidRPr="00994956">
        <w:rPr>
          <w:rFonts w:hint="eastAsia"/>
          <w:sz w:val="24"/>
          <w:szCs w:val="24"/>
        </w:rPr>
        <w:t>的“没有免费的午餐”理论已经应用于机器学习领域，无偏的状态好于（如一个具体的算法）任何其他可能的问题出现的平均状态。这是因为，如果我们考虑所有可能的问题，他们的解决方法是均匀分布的，以至于一个算法对一个子集是有利的，而对另一个子集是不利的。这与数据挖掘者所知的具有惊人的相似性，没有一个算法适合每一个问题。但是经过数据挖掘处理的问题或数据集绝不是随机的，也不是所有可能问题的均匀分布，他们代表的是一个有偏差的样本，那么为什么要应用</w:t>
      </w:r>
      <w:r w:rsidRPr="00994956">
        <w:rPr>
          <w:rFonts w:hint="eastAsia"/>
          <w:sz w:val="24"/>
          <w:szCs w:val="24"/>
        </w:rPr>
        <w:t>NFL</w:t>
      </w:r>
      <w:r w:rsidR="00C17CB3">
        <w:rPr>
          <w:rFonts w:hint="eastAsia"/>
          <w:sz w:val="24"/>
          <w:szCs w:val="24"/>
        </w:rPr>
        <w:t>（</w:t>
      </w:r>
      <w:r w:rsidR="00C17CB3" w:rsidRPr="00994956">
        <w:rPr>
          <w:rFonts w:hint="eastAsia"/>
          <w:sz w:val="24"/>
          <w:szCs w:val="24"/>
        </w:rPr>
        <w:t>没有免费的午餐</w:t>
      </w:r>
      <w:r w:rsidR="00C17CB3">
        <w:rPr>
          <w:rFonts w:hint="eastAsia"/>
          <w:sz w:val="24"/>
          <w:szCs w:val="24"/>
        </w:rPr>
        <w:t>）</w:t>
      </w:r>
      <w:r w:rsidRPr="00994956">
        <w:rPr>
          <w:rFonts w:hint="eastAsia"/>
          <w:sz w:val="24"/>
          <w:szCs w:val="24"/>
        </w:rPr>
        <w:t>的结论？答案涉及到上</w:t>
      </w:r>
      <w:r w:rsidRPr="00994956">
        <w:rPr>
          <w:rFonts w:hint="eastAsia"/>
          <w:sz w:val="24"/>
          <w:szCs w:val="24"/>
        </w:rPr>
        <w:t xml:space="preserve"> </w:t>
      </w:r>
      <w:r w:rsidRPr="00994956">
        <w:rPr>
          <w:rFonts w:hint="eastAsia"/>
          <w:sz w:val="24"/>
          <w:szCs w:val="24"/>
        </w:rPr>
        <w:t>面提到的因素：问题空间初始是未知的，多重问题空间可能和每一个数据挖掘目标相关，问题空间可能被数据预处理所操纵，模型不能通过技术手段评估，业务问题本身可能会变化。由于这些原因，数据挖掘问题空间在数据挖掘过程中展开，并且在这个过程中是不断变化的，以至于在有条件的约束下，用算法模拟一个随机选择的数据集是有效的。对于数据挖掘者来说：没有免费的午餐。</w:t>
      </w:r>
    </w:p>
    <w:p w:rsidR="00994956" w:rsidRPr="00994956" w:rsidRDefault="00994956" w:rsidP="00994956">
      <w:pPr>
        <w:spacing w:line="360" w:lineRule="auto"/>
        <w:ind w:firstLine="600"/>
        <w:rPr>
          <w:sz w:val="24"/>
          <w:szCs w:val="24"/>
        </w:rPr>
      </w:pPr>
      <w:r w:rsidRPr="00994956">
        <w:rPr>
          <w:rFonts w:hint="eastAsia"/>
          <w:sz w:val="24"/>
          <w:szCs w:val="24"/>
        </w:rPr>
        <w:lastRenderedPageBreak/>
        <w:t>这大体上描述了数据挖掘过程。但是，在有条件限制某些情况下，比如业务目标是稳定的，数据和其预处理是稳定的，一个可接受的算法或算法组合可以解决这个问题。在这些情况下，</w:t>
      </w:r>
      <w:r w:rsidRPr="00994956">
        <w:rPr>
          <w:rFonts w:hint="eastAsia"/>
          <w:sz w:val="24"/>
          <w:szCs w:val="24"/>
        </w:rPr>
        <w:t xml:space="preserve"> </w:t>
      </w:r>
      <w:r w:rsidR="00C17CB3">
        <w:rPr>
          <w:rFonts w:hint="eastAsia"/>
          <w:sz w:val="24"/>
          <w:szCs w:val="24"/>
        </w:rPr>
        <w:t>一般的数据挖掘过程中的步骤将会减</w:t>
      </w:r>
      <w:r w:rsidRPr="00994956">
        <w:rPr>
          <w:rFonts w:hint="eastAsia"/>
          <w:sz w:val="24"/>
          <w:szCs w:val="24"/>
        </w:rPr>
        <w:t>少。但是，如果这种情况稳定是持续的，数据挖掘者的午餐是免费的，或者至少相对便宜的。像这样的稳定性是临时的，因为对数据的业务理解和对问题的理解都会变化的。</w:t>
      </w:r>
    </w:p>
    <w:p w:rsidR="007F6297" w:rsidRPr="00F937AA" w:rsidRDefault="00C17CB3" w:rsidP="00F937AA">
      <w:pPr>
        <w:pStyle w:val="2"/>
      </w:pPr>
      <w:bookmarkStart w:id="3" w:name="_Toc428517196"/>
      <w:r w:rsidRPr="00F937AA">
        <w:rPr>
          <w:rFonts w:hint="eastAsia"/>
        </w:rPr>
        <w:t>4. 数据挖掘增大对业务的认知。</w:t>
      </w:r>
      <w:bookmarkEnd w:id="3"/>
    </w:p>
    <w:p w:rsidR="007F6297" w:rsidRDefault="007F6297" w:rsidP="007F6297">
      <w:pPr>
        <w:spacing w:line="360" w:lineRule="auto"/>
        <w:ind w:firstLine="600"/>
        <w:rPr>
          <w:sz w:val="24"/>
          <w:szCs w:val="24"/>
        </w:rPr>
      </w:pPr>
      <w:r w:rsidRPr="007F6297">
        <w:rPr>
          <w:rFonts w:hint="eastAsia"/>
          <w:sz w:val="24"/>
          <w:szCs w:val="24"/>
        </w:rPr>
        <w:t>数据挖掘是如何产生洞察力的？这</w:t>
      </w:r>
      <w:r>
        <w:rPr>
          <w:rFonts w:hint="eastAsia"/>
          <w:sz w:val="24"/>
          <w:szCs w:val="24"/>
        </w:rPr>
        <w:t>有点</w:t>
      </w:r>
      <w:r w:rsidRPr="007F6297">
        <w:rPr>
          <w:rFonts w:hint="eastAsia"/>
          <w:sz w:val="24"/>
          <w:szCs w:val="24"/>
        </w:rPr>
        <w:t>接近了数据挖掘的核心：为什么数据挖掘必须是一个业务过程而不是一个技术过程</w:t>
      </w:r>
      <w:r>
        <w:rPr>
          <w:rFonts w:hint="eastAsia"/>
          <w:sz w:val="24"/>
          <w:szCs w:val="24"/>
        </w:rPr>
        <w:t>？</w:t>
      </w:r>
    </w:p>
    <w:p w:rsidR="007F6297" w:rsidRPr="007F6297" w:rsidRDefault="007F6297" w:rsidP="007F6297">
      <w:pPr>
        <w:spacing w:line="360" w:lineRule="auto"/>
        <w:ind w:firstLine="600"/>
        <w:rPr>
          <w:b/>
          <w:bCs/>
          <w:sz w:val="30"/>
          <w:szCs w:val="30"/>
        </w:rPr>
      </w:pPr>
      <w:r>
        <w:rPr>
          <w:rFonts w:hint="eastAsia"/>
          <w:sz w:val="24"/>
          <w:szCs w:val="24"/>
        </w:rPr>
        <w:t>首先，我们理解</w:t>
      </w:r>
      <w:r w:rsidRPr="007F6297">
        <w:rPr>
          <w:rFonts w:hint="eastAsia"/>
          <w:sz w:val="24"/>
          <w:szCs w:val="24"/>
        </w:rPr>
        <w:t>业务问题是由人而非算法解决的。数据挖掘者和业务专家从问题中找到解决方案，即从问题的定义域上达到业务目标需要的模式。数据挖掘完全或部分有助于这个认知过程。数据挖掘算法揭示的模式通常不是人类以正常的方式所能认识到的。综合这些算法和人类正常的感知的数据挖掘过程在本质上是敏捷的。在数据挖掘过程中，问题解决者解释数据挖掘算法产生的结果，并统一到业务理解上，因此这是一个业务过程。</w:t>
      </w:r>
    </w:p>
    <w:p w:rsidR="007F6297" w:rsidRPr="007F6297" w:rsidRDefault="007F6297" w:rsidP="007F6297">
      <w:pPr>
        <w:spacing w:line="360" w:lineRule="auto"/>
        <w:ind w:firstLine="600"/>
        <w:rPr>
          <w:sz w:val="24"/>
          <w:szCs w:val="24"/>
        </w:rPr>
      </w:pPr>
      <w:r>
        <w:rPr>
          <w:rFonts w:hint="eastAsia"/>
          <w:sz w:val="24"/>
          <w:szCs w:val="24"/>
        </w:rPr>
        <w:t>其次，</w:t>
      </w:r>
      <w:r w:rsidRPr="007F6297">
        <w:rPr>
          <w:rFonts w:hint="eastAsia"/>
          <w:sz w:val="24"/>
          <w:szCs w:val="24"/>
        </w:rPr>
        <w:t>这类似于“智能放大器”的概念，在早期的人工智能的领域，</w:t>
      </w:r>
      <w:r w:rsidRPr="007F6297">
        <w:rPr>
          <w:rFonts w:hint="eastAsia"/>
          <w:sz w:val="24"/>
          <w:szCs w:val="24"/>
        </w:rPr>
        <w:t>AI</w:t>
      </w:r>
      <w:r w:rsidRPr="007F6297">
        <w:rPr>
          <w:rFonts w:hint="eastAsia"/>
          <w:sz w:val="24"/>
          <w:szCs w:val="24"/>
        </w:rPr>
        <w:t>的第一个实际成果不是智能机器，而是被称为“智能放大器”的工具，它能够协助人类使用者提高获取有效信息的能力。数据挖掘提供一个类似的“智能放大器”，帮助业务专家解决他们不能单独完成的业务问题。</w:t>
      </w:r>
    </w:p>
    <w:p w:rsidR="007F6297" w:rsidRPr="007F6297" w:rsidRDefault="007F6297" w:rsidP="007F6297">
      <w:pPr>
        <w:spacing w:line="360" w:lineRule="auto"/>
        <w:ind w:firstLine="600"/>
        <w:rPr>
          <w:sz w:val="24"/>
          <w:szCs w:val="24"/>
        </w:rPr>
      </w:pPr>
      <w:r>
        <w:rPr>
          <w:rFonts w:hint="eastAsia"/>
          <w:sz w:val="24"/>
          <w:szCs w:val="24"/>
        </w:rPr>
        <w:lastRenderedPageBreak/>
        <w:t>总之，数据挖掘</w:t>
      </w:r>
      <w:r w:rsidRPr="007F6297">
        <w:rPr>
          <w:rFonts w:hint="eastAsia"/>
          <w:sz w:val="24"/>
          <w:szCs w:val="24"/>
        </w:rPr>
        <w:t>提供一种超越人类以正常方式探索模式的能力，数据挖掘过程允许数据挖掘者和业务专家将这种能力融合在他们的各自的问题的中和业务过程中。</w:t>
      </w:r>
      <w:r>
        <w:rPr>
          <w:rFonts w:hint="eastAsia"/>
          <w:sz w:val="24"/>
          <w:szCs w:val="24"/>
        </w:rPr>
        <w:t>数据挖掘过程是一个业务过程。</w:t>
      </w:r>
    </w:p>
    <w:p w:rsidR="007F6297" w:rsidRDefault="007F6297" w:rsidP="00F937AA">
      <w:pPr>
        <w:pStyle w:val="2"/>
      </w:pPr>
      <w:bookmarkStart w:id="4" w:name="_Toc428517197"/>
      <w:r>
        <w:rPr>
          <w:rFonts w:hint="eastAsia"/>
        </w:rPr>
        <w:t>5.</w:t>
      </w:r>
      <w:r w:rsidRPr="007F6297">
        <w:rPr>
          <w:rFonts w:hint="eastAsia"/>
          <w:color w:val="333333"/>
          <w:sz w:val="19"/>
          <w:szCs w:val="19"/>
        </w:rPr>
        <w:t xml:space="preserve"> </w:t>
      </w:r>
      <w:r w:rsidRPr="007F6297">
        <w:rPr>
          <w:rFonts w:hint="eastAsia"/>
        </w:rPr>
        <w:t>预测</w:t>
      </w:r>
      <w:r>
        <w:rPr>
          <w:rFonts w:hint="eastAsia"/>
        </w:rPr>
        <w:t>模型预测分析</w:t>
      </w:r>
      <w:r w:rsidRPr="007F6297">
        <w:rPr>
          <w:rFonts w:hint="eastAsia"/>
        </w:rPr>
        <w:t>提高了信息泛化能力</w:t>
      </w:r>
      <w:bookmarkEnd w:id="4"/>
    </w:p>
    <w:p w:rsidR="007F6297" w:rsidRPr="007F6297" w:rsidRDefault="007F6297" w:rsidP="007F6297">
      <w:pPr>
        <w:spacing w:line="360" w:lineRule="auto"/>
        <w:ind w:firstLine="600"/>
        <w:rPr>
          <w:sz w:val="24"/>
          <w:szCs w:val="24"/>
        </w:rPr>
      </w:pPr>
      <w:r w:rsidRPr="007F6297">
        <w:rPr>
          <w:rFonts w:hint="eastAsia"/>
          <w:sz w:val="24"/>
          <w:szCs w:val="24"/>
        </w:rPr>
        <w:t>“预测”已经成为数据挖掘模型</w:t>
      </w:r>
      <w:r>
        <w:rPr>
          <w:rFonts w:hint="eastAsia"/>
          <w:sz w:val="24"/>
          <w:szCs w:val="24"/>
        </w:rPr>
        <w:t>（预测模型）</w:t>
      </w:r>
      <w:r w:rsidRPr="007F6297">
        <w:rPr>
          <w:rFonts w:hint="eastAsia"/>
          <w:sz w:val="24"/>
          <w:szCs w:val="24"/>
        </w:rPr>
        <w:t>可以做什么的可接受的描述，即我们常说的“预测模型”和“预测分析”。这是因为许多流行的数据挖掘模型经常使用“预测最可能的结果”（或者解释可能的结果如何有可能）。这种方法是分类模型的典型应用</w:t>
      </w:r>
      <w:r>
        <w:rPr>
          <w:rFonts w:hint="eastAsia"/>
          <w:sz w:val="24"/>
          <w:szCs w:val="24"/>
        </w:rPr>
        <w:t>，比如在我们的</w:t>
      </w:r>
      <w:proofErr w:type="spellStart"/>
      <w:r>
        <w:rPr>
          <w:rFonts w:hint="eastAsia"/>
          <w:sz w:val="24"/>
          <w:szCs w:val="24"/>
        </w:rPr>
        <w:t>DataStudio</w:t>
      </w:r>
      <w:proofErr w:type="spellEnd"/>
      <w:r>
        <w:rPr>
          <w:rFonts w:hint="eastAsia"/>
          <w:sz w:val="24"/>
          <w:szCs w:val="24"/>
        </w:rPr>
        <w:t>中，分类算法首先产生含有训练数据的预测模型，然后将预测数据与训练模型相结合进行预测分析，分析预测数据的分类结果</w:t>
      </w:r>
      <w:r w:rsidRPr="007F6297">
        <w:rPr>
          <w:rFonts w:hint="eastAsia"/>
          <w:sz w:val="24"/>
          <w:szCs w:val="24"/>
        </w:rPr>
        <w:t>。</w:t>
      </w:r>
    </w:p>
    <w:p w:rsidR="007F6297" w:rsidRPr="007F6297" w:rsidRDefault="007F6297" w:rsidP="007F6297">
      <w:pPr>
        <w:spacing w:line="360" w:lineRule="auto"/>
        <w:ind w:firstLine="600"/>
        <w:rPr>
          <w:sz w:val="24"/>
          <w:szCs w:val="24"/>
        </w:rPr>
      </w:pPr>
      <w:r w:rsidRPr="007F6297">
        <w:rPr>
          <w:rFonts w:hint="eastAsia"/>
          <w:sz w:val="24"/>
          <w:szCs w:val="24"/>
        </w:rPr>
        <w:t>但是，其他类型的数据挖掘模型，比如聚类和关联模型也有“预测”的特征。这是一个含义比较模糊的术语。一个聚类模型被描述为“预测”一个个</w:t>
      </w:r>
      <w:proofErr w:type="gramStart"/>
      <w:r w:rsidRPr="007F6297">
        <w:rPr>
          <w:rFonts w:hint="eastAsia"/>
          <w:sz w:val="24"/>
          <w:szCs w:val="24"/>
        </w:rPr>
        <w:t>体属于</w:t>
      </w:r>
      <w:proofErr w:type="gramEnd"/>
      <w:r w:rsidRPr="007F6297">
        <w:rPr>
          <w:rFonts w:hint="eastAsia"/>
          <w:sz w:val="24"/>
          <w:szCs w:val="24"/>
        </w:rPr>
        <w:t>哪个群体，一个关联模型可能被描述为基于已知基本属性“预测”一个或更多属性。</w:t>
      </w:r>
    </w:p>
    <w:p w:rsidR="007F6297" w:rsidRPr="007F6297" w:rsidRDefault="007F6297" w:rsidP="007F6297">
      <w:pPr>
        <w:spacing w:line="360" w:lineRule="auto"/>
        <w:ind w:firstLine="600"/>
        <w:rPr>
          <w:sz w:val="24"/>
          <w:szCs w:val="24"/>
        </w:rPr>
      </w:pPr>
      <w:r w:rsidRPr="007F6297">
        <w:rPr>
          <w:rFonts w:hint="eastAsia"/>
          <w:sz w:val="24"/>
          <w:szCs w:val="24"/>
        </w:rPr>
        <w:t>同样我们也可以分析“预测”这个术语在不同的主题中的应用：一个分类模型可能被说成可以预测客户行为</w:t>
      </w:r>
      <w:r w:rsidRPr="007F6297">
        <w:rPr>
          <w:rFonts w:hint="eastAsia"/>
          <w:sz w:val="24"/>
          <w:szCs w:val="24"/>
        </w:rPr>
        <w:t>----</w:t>
      </w:r>
      <w:r w:rsidRPr="007F6297">
        <w:rPr>
          <w:rFonts w:hint="eastAsia"/>
          <w:sz w:val="24"/>
          <w:szCs w:val="24"/>
        </w:rPr>
        <w:t>更加确切的说它可以预测以某种确定行为的目标客户，即使不是所有的目标个体的行为都符合“预测”的结果。一个诈骗检测模型可能被说成可以预测个别交易是否具有高风险性，即使不是所有的预测的交易都有欺诈行为。</w:t>
      </w:r>
    </w:p>
    <w:p w:rsidR="007F6297" w:rsidRPr="007F6297" w:rsidRDefault="007F6297" w:rsidP="007F6297">
      <w:pPr>
        <w:spacing w:line="360" w:lineRule="auto"/>
        <w:ind w:firstLine="600"/>
        <w:rPr>
          <w:sz w:val="24"/>
          <w:szCs w:val="24"/>
        </w:rPr>
      </w:pPr>
      <w:r w:rsidRPr="007F6297">
        <w:rPr>
          <w:rFonts w:hint="eastAsia"/>
          <w:sz w:val="24"/>
          <w:szCs w:val="24"/>
        </w:rPr>
        <w:t>“预测”这个术语广泛的使用导致了所谓的“预测分析”被作为数据挖掘的总称，并且在业务解决方案中得到了广泛的应用。但是我们应该意识到这不</w:t>
      </w:r>
      <w:r w:rsidRPr="007F6297">
        <w:rPr>
          <w:rFonts w:hint="eastAsia"/>
          <w:sz w:val="24"/>
          <w:szCs w:val="24"/>
        </w:rPr>
        <w:lastRenderedPageBreak/>
        <w:t>是日常所说的“预测”，我们不能期望预测一个特殊个体的行为或者一个特别的欺诈调查结果。</w:t>
      </w:r>
    </w:p>
    <w:p w:rsidR="007F6297" w:rsidRPr="007F6297" w:rsidRDefault="007F6297" w:rsidP="007F6297">
      <w:pPr>
        <w:spacing w:line="360" w:lineRule="auto"/>
        <w:ind w:firstLine="600"/>
        <w:rPr>
          <w:sz w:val="24"/>
          <w:szCs w:val="24"/>
        </w:rPr>
      </w:pPr>
      <w:r w:rsidRPr="007F6297">
        <w:rPr>
          <w:rFonts w:hint="eastAsia"/>
          <w:sz w:val="24"/>
          <w:szCs w:val="24"/>
        </w:rPr>
        <w:t>那么，在这个意义下的“预测”是什么？分类、回归、聚类和</w:t>
      </w:r>
      <w:r w:rsidRPr="007F6297">
        <w:rPr>
          <w:rFonts w:hint="eastAsia"/>
          <w:sz w:val="24"/>
          <w:szCs w:val="24"/>
        </w:rPr>
        <w:t> </w:t>
      </w:r>
      <w:r w:rsidRPr="007F6297">
        <w:rPr>
          <w:rFonts w:hint="eastAsia"/>
          <w:sz w:val="24"/>
          <w:szCs w:val="24"/>
        </w:rPr>
        <w:t>关联算法以及他们集成模型有什么共性呢？答案在于“评分”，这是预测模型应用到一个新样例的方式。模型产生一个预估值或评分，这是这个样例的新信息的一部</w:t>
      </w:r>
      <w:r w:rsidRPr="007F6297">
        <w:rPr>
          <w:rFonts w:hint="eastAsia"/>
          <w:sz w:val="24"/>
          <w:szCs w:val="24"/>
        </w:rPr>
        <w:t xml:space="preserve"> </w:t>
      </w:r>
      <w:r w:rsidRPr="007F6297">
        <w:rPr>
          <w:rFonts w:hint="eastAsia"/>
          <w:sz w:val="24"/>
          <w:szCs w:val="24"/>
        </w:rPr>
        <w:t>分；在概括和归纳的基础上，这个样例的可利用信息得到了提高，模式被算法发现和模型</w:t>
      </w:r>
      <w:r>
        <w:rPr>
          <w:rFonts w:hint="eastAsia"/>
          <w:sz w:val="24"/>
          <w:szCs w:val="24"/>
        </w:rPr>
        <w:t>具体化。值得注意的是这个新信息不是在“给定”意义上的“数据”，</w:t>
      </w:r>
      <w:r w:rsidRPr="007F6297">
        <w:rPr>
          <w:rFonts w:hint="eastAsia"/>
          <w:sz w:val="24"/>
          <w:szCs w:val="24"/>
        </w:rPr>
        <w:t>仅有统计学意义。</w:t>
      </w:r>
    </w:p>
    <w:p w:rsidR="007F6297" w:rsidRPr="00D87047" w:rsidRDefault="00F937AA" w:rsidP="00F937AA">
      <w:pPr>
        <w:pStyle w:val="2"/>
      </w:pPr>
      <w:bookmarkStart w:id="5" w:name="_Toc428517198"/>
      <w:r>
        <w:rPr>
          <w:rFonts w:hint="eastAsia"/>
        </w:rPr>
        <w:t>6.</w:t>
      </w:r>
      <w:r w:rsidR="007F6297" w:rsidRPr="00D87047">
        <w:rPr>
          <w:rFonts w:hint="eastAsia"/>
        </w:rPr>
        <w:t>数据挖掘的结果的价值不</w:t>
      </w:r>
      <w:r w:rsidR="00D87047">
        <w:rPr>
          <w:rFonts w:hint="eastAsia"/>
        </w:rPr>
        <w:t>只</w:t>
      </w:r>
      <w:r w:rsidR="007F6297" w:rsidRPr="00D87047">
        <w:rPr>
          <w:rFonts w:hint="eastAsia"/>
        </w:rPr>
        <w:t>取决于模型的稳定性或预测的准确性。</w:t>
      </w:r>
      <w:bookmarkEnd w:id="5"/>
    </w:p>
    <w:p w:rsidR="00D87047" w:rsidRPr="00D87047" w:rsidRDefault="00D87047" w:rsidP="00D87047">
      <w:pPr>
        <w:spacing w:line="360" w:lineRule="auto"/>
        <w:ind w:firstLine="600"/>
        <w:rPr>
          <w:sz w:val="24"/>
          <w:szCs w:val="24"/>
        </w:rPr>
      </w:pPr>
      <w:r w:rsidRPr="00D87047">
        <w:rPr>
          <w:rFonts w:hint="eastAsia"/>
          <w:sz w:val="24"/>
          <w:szCs w:val="24"/>
        </w:rPr>
        <w:t>准确性和稳定性是预测模型常用的两个度量。准确性是指正确的预测结果所占的比例；稳定性是指当创建模型的数据改变时，用于同一口径的预测数据，其预测结果变</w:t>
      </w:r>
      <w:r w:rsidRPr="00D87047">
        <w:rPr>
          <w:rFonts w:hint="eastAsia"/>
          <w:sz w:val="24"/>
          <w:szCs w:val="24"/>
        </w:rPr>
        <w:t xml:space="preserve"> </w:t>
      </w:r>
      <w:r w:rsidRPr="00D87047">
        <w:rPr>
          <w:rFonts w:hint="eastAsia"/>
          <w:sz w:val="24"/>
          <w:szCs w:val="24"/>
        </w:rPr>
        <w:t>化有多大（或多小）。鉴于数据挖掘中预测概念的核心角色，一个预测模型的准确性和稳定性常被认为决定了其结果的价值的大小，实际上并非如此。</w:t>
      </w:r>
    </w:p>
    <w:p w:rsidR="00D87047" w:rsidRPr="00D87047" w:rsidRDefault="00D87047" w:rsidP="00D87047">
      <w:pPr>
        <w:spacing w:line="360" w:lineRule="auto"/>
        <w:ind w:firstLine="600"/>
        <w:rPr>
          <w:sz w:val="24"/>
          <w:szCs w:val="24"/>
        </w:rPr>
      </w:pPr>
      <w:r w:rsidRPr="00D87047">
        <w:rPr>
          <w:rFonts w:hint="eastAsia"/>
          <w:sz w:val="24"/>
          <w:szCs w:val="24"/>
        </w:rPr>
        <w:t>体现预测模型价值的有两种方式：一种是用模型的预测结果来改善或影响行为，另一种是模型能够传递导致改变策略的见解（或新知识）。</w:t>
      </w:r>
    </w:p>
    <w:p w:rsidR="00D87047" w:rsidRPr="00D87047" w:rsidRDefault="00D87047" w:rsidP="00D87047">
      <w:pPr>
        <w:spacing w:line="360" w:lineRule="auto"/>
        <w:ind w:firstLine="600"/>
        <w:rPr>
          <w:sz w:val="24"/>
          <w:szCs w:val="24"/>
        </w:rPr>
      </w:pPr>
      <w:r w:rsidRPr="00D87047">
        <w:rPr>
          <w:rFonts w:hint="eastAsia"/>
          <w:sz w:val="24"/>
          <w:szCs w:val="24"/>
        </w:rPr>
        <w:t> </w:t>
      </w:r>
      <w:r w:rsidRPr="00D87047">
        <w:rPr>
          <w:rFonts w:hint="eastAsia"/>
          <w:sz w:val="24"/>
          <w:szCs w:val="24"/>
        </w:rPr>
        <w:t>对于后者，传递出的任何新知识的价值和准确性的联系并不那么紧密；一些模型的预测能力可能有必要使我们相信发现的模式是真实的。然而，一个难以理解的复杂的或者完全不透明的模型的预测结果具有高准确性，但传递的知识也不是那么有见地；然而，一个简单的低准确度的模型可能传递出更有用</w:t>
      </w:r>
      <w:r w:rsidRPr="00D87047">
        <w:rPr>
          <w:rFonts w:hint="eastAsia"/>
          <w:sz w:val="24"/>
          <w:szCs w:val="24"/>
        </w:rPr>
        <w:lastRenderedPageBreak/>
        <w:t>的见解</w:t>
      </w:r>
      <w:r>
        <w:rPr>
          <w:rFonts w:hint="eastAsia"/>
          <w:sz w:val="24"/>
          <w:szCs w:val="24"/>
        </w:rPr>
        <w:t>，通俗一点来讲就是：有时，预测结果低准确性的预测模型可能会比预测结果高准确性的预测模型发现更真实的模式，对数据挖掘用户的价值可能也会更大</w:t>
      </w:r>
      <w:r w:rsidRPr="00D87047">
        <w:rPr>
          <w:rFonts w:hint="eastAsia"/>
          <w:sz w:val="24"/>
          <w:szCs w:val="24"/>
        </w:rPr>
        <w:t>。</w:t>
      </w:r>
    </w:p>
    <w:p w:rsidR="00D87047" w:rsidRDefault="00D87047" w:rsidP="00D87047">
      <w:pPr>
        <w:spacing w:line="360" w:lineRule="auto"/>
        <w:ind w:firstLine="600"/>
        <w:rPr>
          <w:sz w:val="24"/>
          <w:szCs w:val="24"/>
        </w:rPr>
      </w:pPr>
      <w:r w:rsidRPr="00D87047">
        <w:rPr>
          <w:rFonts w:hint="eastAsia"/>
          <w:sz w:val="24"/>
          <w:szCs w:val="24"/>
        </w:rPr>
        <w:t> </w:t>
      </w:r>
      <w:r w:rsidRPr="00D87047">
        <w:rPr>
          <w:rFonts w:hint="eastAsia"/>
          <w:sz w:val="24"/>
          <w:szCs w:val="24"/>
        </w:rPr>
        <w:t>准确性和价值之间的分离在改善行为的情况下并不明显，然而一个突出问题是“预测模型是为了正确的事，还是为了正确的原因</w:t>
      </w:r>
      <w:r>
        <w:rPr>
          <w:rFonts w:hint="eastAsia"/>
          <w:sz w:val="24"/>
          <w:szCs w:val="24"/>
        </w:rPr>
        <w:t>？</w:t>
      </w:r>
    </w:p>
    <w:p w:rsidR="00D87047" w:rsidRPr="00D87047" w:rsidRDefault="00D87047" w:rsidP="00D87047">
      <w:pPr>
        <w:spacing w:line="360" w:lineRule="auto"/>
        <w:ind w:firstLine="600"/>
        <w:rPr>
          <w:sz w:val="24"/>
          <w:szCs w:val="24"/>
        </w:rPr>
      </w:pPr>
      <w:r w:rsidRPr="00D87047">
        <w:rPr>
          <w:rFonts w:hint="eastAsia"/>
          <w:sz w:val="24"/>
          <w:szCs w:val="24"/>
        </w:rPr>
        <w:t>换句话说，一个模型的价值和它的预测准确度一样，都源自它的业务问题。例如，客户流失模型可能需要高的预测准确度，否则对于业务上的指导不会那么有效。相反的是一个准确度高的客户流失模型可能提供有效的指导，保留住老客户，但也仅仅是最少利润客户群体的一部分。如果不适合业务问题，高准确度并不能提高模型的价值。</w:t>
      </w:r>
    </w:p>
    <w:p w:rsidR="00D87047" w:rsidRPr="00D87047" w:rsidRDefault="00D87047" w:rsidP="00D87047">
      <w:pPr>
        <w:spacing w:line="360" w:lineRule="auto"/>
        <w:ind w:firstLine="600"/>
        <w:rPr>
          <w:sz w:val="24"/>
          <w:szCs w:val="24"/>
        </w:rPr>
      </w:pPr>
      <w:r w:rsidRPr="00D87047">
        <w:rPr>
          <w:rFonts w:hint="eastAsia"/>
          <w:sz w:val="24"/>
          <w:szCs w:val="24"/>
        </w:rPr>
        <w:t>模型稳定性同样如此，虽然稳定性是预测模型的有趣的度量，稳定性不能代替模型提供业务理解的能力或解决业务问题，其它技术手段也是如此。</w:t>
      </w:r>
    </w:p>
    <w:p w:rsidR="00D87047" w:rsidRPr="00D87047" w:rsidRDefault="00D87047" w:rsidP="00D87047">
      <w:pPr>
        <w:spacing w:line="360" w:lineRule="auto"/>
        <w:ind w:firstLine="600"/>
        <w:rPr>
          <w:sz w:val="24"/>
          <w:szCs w:val="24"/>
        </w:rPr>
      </w:pPr>
      <w:r w:rsidRPr="00D87047">
        <w:rPr>
          <w:rFonts w:hint="eastAsia"/>
          <w:sz w:val="24"/>
          <w:szCs w:val="24"/>
        </w:rPr>
        <w:t>总之，预测模型的价值不</w:t>
      </w:r>
      <w:r>
        <w:rPr>
          <w:rFonts w:hint="eastAsia"/>
          <w:sz w:val="24"/>
          <w:szCs w:val="24"/>
        </w:rPr>
        <w:t>仅仅</w:t>
      </w:r>
      <w:r w:rsidRPr="00D87047">
        <w:rPr>
          <w:rFonts w:hint="eastAsia"/>
          <w:sz w:val="24"/>
          <w:szCs w:val="24"/>
        </w:rPr>
        <w:t>是由技术指标决定的。数据挖掘者应该在模型不损害业务理解和适应业务问题的情况下关注预测准确度、模型稳定性以及其它的技术度量。</w:t>
      </w:r>
    </w:p>
    <w:p w:rsidR="00D87047" w:rsidRPr="00D87047" w:rsidRDefault="00F937AA" w:rsidP="00F937AA">
      <w:pPr>
        <w:pStyle w:val="2"/>
      </w:pPr>
      <w:bookmarkStart w:id="6" w:name="_Toc428517199"/>
      <w:r>
        <w:rPr>
          <w:rFonts w:hint="eastAsia"/>
        </w:rPr>
        <w:t>7.</w:t>
      </w:r>
      <w:r w:rsidR="00D87047" w:rsidRPr="00D87047">
        <w:rPr>
          <w:rFonts w:hint="eastAsia"/>
        </w:rPr>
        <w:t>所有的模式（业务目标、数据挖掘目标</w:t>
      </w:r>
      <w:r>
        <w:rPr>
          <w:rFonts w:hint="eastAsia"/>
        </w:rPr>
        <w:t>、预测模型</w:t>
      </w:r>
      <w:r w:rsidR="00D87047" w:rsidRPr="00D87047">
        <w:rPr>
          <w:rFonts w:hint="eastAsia"/>
        </w:rPr>
        <w:t>）因业务变化而变化。</w:t>
      </w:r>
      <w:bookmarkEnd w:id="6"/>
    </w:p>
    <w:p w:rsidR="00D87047" w:rsidRPr="00D87047" w:rsidRDefault="00D87047" w:rsidP="00D87047">
      <w:pPr>
        <w:spacing w:line="360" w:lineRule="auto"/>
        <w:ind w:firstLine="600"/>
        <w:rPr>
          <w:sz w:val="24"/>
          <w:szCs w:val="24"/>
        </w:rPr>
      </w:pPr>
      <w:r w:rsidRPr="00D87047">
        <w:rPr>
          <w:rFonts w:hint="eastAsia"/>
          <w:sz w:val="24"/>
          <w:szCs w:val="24"/>
        </w:rPr>
        <w:t>数据挖掘发现的模式不是永远不变的。数据挖掘的许多应用是众所周知的，但是这个性质的普遍性没有得到广泛的重视。</w:t>
      </w:r>
    </w:p>
    <w:p w:rsidR="00D87047" w:rsidRPr="00D87047" w:rsidRDefault="00D87047" w:rsidP="00D87047">
      <w:pPr>
        <w:spacing w:line="360" w:lineRule="auto"/>
        <w:ind w:firstLine="600"/>
        <w:rPr>
          <w:sz w:val="24"/>
          <w:szCs w:val="24"/>
        </w:rPr>
      </w:pPr>
      <w:r w:rsidRPr="00D87047">
        <w:rPr>
          <w:rFonts w:hint="eastAsia"/>
          <w:sz w:val="24"/>
          <w:szCs w:val="24"/>
        </w:rPr>
        <w:lastRenderedPageBreak/>
        <w:t>数据挖掘在市场营销和</w:t>
      </w:r>
      <w:r w:rsidRPr="00D87047">
        <w:rPr>
          <w:rFonts w:hint="eastAsia"/>
          <w:sz w:val="24"/>
          <w:szCs w:val="24"/>
        </w:rPr>
        <w:t>CRM</w:t>
      </w:r>
      <w:r w:rsidRPr="00D87047">
        <w:rPr>
          <w:rFonts w:hint="eastAsia"/>
          <w:sz w:val="24"/>
          <w:szCs w:val="24"/>
        </w:rPr>
        <w:t>方面的应用很容易理解，客户行为模式随着时间的变化而变化。行为的变化、市场的变化、竞争的变化以及整个经济形势的变化，预测模型会因这些变化而过时，当他们不能准确预测时，应当定期更新。</w:t>
      </w:r>
    </w:p>
    <w:p w:rsidR="00D87047" w:rsidRPr="00D87047" w:rsidRDefault="00D87047" w:rsidP="00D87047">
      <w:pPr>
        <w:spacing w:line="360" w:lineRule="auto"/>
        <w:ind w:firstLine="600"/>
        <w:rPr>
          <w:sz w:val="24"/>
          <w:szCs w:val="24"/>
        </w:rPr>
      </w:pPr>
      <w:r w:rsidRPr="00D87047">
        <w:rPr>
          <w:rFonts w:hint="eastAsia"/>
          <w:sz w:val="24"/>
          <w:szCs w:val="24"/>
        </w:rPr>
        <w:t>数据挖掘在欺诈模型和风险模型的应用中同样如此，随着环境的变化欺诈行为也在变化，因为罪犯要改变行为以保持领先于反欺诈。欺诈检测的应用必须设计为就像处理旧的、熟悉的欺诈行为一样能够处理新的、未知类型的欺诈行为。</w:t>
      </w:r>
    </w:p>
    <w:p w:rsidR="00D87047" w:rsidRPr="00D87047" w:rsidRDefault="00D87047" w:rsidP="00D87047">
      <w:pPr>
        <w:spacing w:line="360" w:lineRule="auto"/>
        <w:ind w:firstLine="600"/>
        <w:rPr>
          <w:sz w:val="24"/>
          <w:szCs w:val="24"/>
        </w:rPr>
      </w:pPr>
      <w:r w:rsidRPr="00D87047">
        <w:rPr>
          <w:rFonts w:hint="eastAsia"/>
          <w:sz w:val="24"/>
          <w:szCs w:val="24"/>
        </w:rPr>
        <w:t>某些种类的数据挖掘可能被认为发现的模式不会随时间而变化，比如数据挖掘在科学上的应用，我们有没有发现不变的普遍的规律？也许令人惊奇的是，答案是即使是这些模式也期望得到改变。理由是这些模式并不是简单的存在于这个世界上的规则，而是数据的反应</w:t>
      </w:r>
      <w:r w:rsidR="00F937AA">
        <w:rPr>
          <w:rFonts w:hint="eastAsia"/>
          <w:sz w:val="24"/>
          <w:szCs w:val="24"/>
        </w:rPr>
        <w:t>，</w:t>
      </w:r>
      <w:r w:rsidRPr="00D87047">
        <w:rPr>
          <w:rFonts w:hint="eastAsia"/>
          <w:sz w:val="24"/>
          <w:szCs w:val="24"/>
        </w:rPr>
        <w:t>这些规则可能在某些领域确实是静态的。</w:t>
      </w:r>
    </w:p>
    <w:p w:rsidR="00D87047" w:rsidRPr="00D87047" w:rsidRDefault="00D87047" w:rsidP="00D87047">
      <w:pPr>
        <w:spacing w:line="360" w:lineRule="auto"/>
        <w:ind w:firstLine="600"/>
        <w:rPr>
          <w:sz w:val="24"/>
          <w:szCs w:val="24"/>
        </w:rPr>
      </w:pPr>
      <w:r w:rsidRPr="00D87047">
        <w:rPr>
          <w:rFonts w:hint="eastAsia"/>
          <w:sz w:val="24"/>
          <w:szCs w:val="24"/>
        </w:rPr>
        <w:t>然而，数据挖掘发现的模式是认知过程的一部分，是数据挖掘在数据描述的世界与观测者或业务专家的认知之间建立的一个动态过程。因为我们的认知在持续发展和增</w:t>
      </w:r>
      <w:r w:rsidRPr="00D87047">
        <w:rPr>
          <w:rFonts w:hint="eastAsia"/>
          <w:sz w:val="24"/>
          <w:szCs w:val="24"/>
        </w:rPr>
        <w:t xml:space="preserve"> </w:t>
      </w:r>
      <w:r w:rsidRPr="00D87047">
        <w:rPr>
          <w:rFonts w:hint="eastAsia"/>
          <w:sz w:val="24"/>
          <w:szCs w:val="24"/>
        </w:rPr>
        <w:t>长，所以我们也期望模式也会变化。明天的数据表面上看起来相似，但是它可能已经集合了不同的模式、（可能巧妙地）不同的目的、不同的语义；分析过程因受业</w:t>
      </w:r>
      <w:r w:rsidRPr="00D87047">
        <w:rPr>
          <w:rFonts w:hint="eastAsia"/>
          <w:sz w:val="24"/>
          <w:szCs w:val="24"/>
        </w:rPr>
        <w:t xml:space="preserve"> </w:t>
      </w:r>
      <w:proofErr w:type="gramStart"/>
      <w:r w:rsidRPr="00D87047">
        <w:rPr>
          <w:rFonts w:hint="eastAsia"/>
          <w:sz w:val="24"/>
          <w:szCs w:val="24"/>
        </w:rPr>
        <w:t>务</w:t>
      </w:r>
      <w:proofErr w:type="gramEnd"/>
      <w:r w:rsidRPr="00D87047">
        <w:rPr>
          <w:rFonts w:hint="eastAsia"/>
          <w:sz w:val="24"/>
          <w:szCs w:val="24"/>
        </w:rPr>
        <w:t>知识驱动，所以会随着业务知识的变化而变化。基于这些原因，模式会有所不同。</w:t>
      </w:r>
    </w:p>
    <w:p w:rsidR="00D87047" w:rsidRPr="00D87047" w:rsidRDefault="00D87047" w:rsidP="00D87047">
      <w:pPr>
        <w:spacing w:line="360" w:lineRule="auto"/>
        <w:ind w:firstLine="600"/>
        <w:rPr>
          <w:sz w:val="24"/>
          <w:szCs w:val="24"/>
        </w:rPr>
      </w:pPr>
      <w:r w:rsidRPr="00D87047">
        <w:rPr>
          <w:rFonts w:hint="eastAsia"/>
          <w:sz w:val="24"/>
          <w:szCs w:val="24"/>
        </w:rPr>
        <w:t>总之，所有的模式都会变化，因为他们不仅反映了一个变化的世界，也反映了我们变化的认知</w:t>
      </w:r>
    </w:p>
    <w:p w:rsidR="00D87047" w:rsidRDefault="00F937AA" w:rsidP="00F937AA">
      <w:pPr>
        <w:pStyle w:val="2"/>
      </w:pPr>
      <w:bookmarkStart w:id="7" w:name="_Toc428517200"/>
      <w:r>
        <w:rPr>
          <w:rFonts w:hint="eastAsia"/>
        </w:rPr>
        <w:t>总结</w:t>
      </w:r>
      <w:bookmarkEnd w:id="7"/>
    </w:p>
    <w:p w:rsidR="00F937AA" w:rsidRDefault="00F937AA" w:rsidP="00F937AA">
      <w:pPr>
        <w:spacing w:line="360" w:lineRule="auto"/>
        <w:ind w:firstLine="600"/>
        <w:rPr>
          <w:sz w:val="24"/>
          <w:szCs w:val="24"/>
        </w:rPr>
      </w:pPr>
      <w:r>
        <w:rPr>
          <w:rFonts w:hint="eastAsia"/>
          <w:sz w:val="24"/>
          <w:szCs w:val="24"/>
        </w:rPr>
        <w:lastRenderedPageBreak/>
        <w:t>以上所整理的是数据挖掘过程的一些认知，可能大部分已被大家熟知，但肯定仍有一些不甚了解的地方，而最近数据挖掘领域提出的一些新观点也大都和上述各条定律（经验）有关。</w:t>
      </w:r>
    </w:p>
    <w:p w:rsidR="00F937AA" w:rsidRPr="00D87047" w:rsidRDefault="00F937AA" w:rsidP="00F937AA">
      <w:pPr>
        <w:spacing w:line="360" w:lineRule="auto"/>
        <w:ind w:firstLine="600"/>
        <w:rPr>
          <w:sz w:val="24"/>
          <w:szCs w:val="24"/>
        </w:rPr>
      </w:pPr>
      <w:r>
        <w:rPr>
          <w:rFonts w:hint="eastAsia"/>
          <w:sz w:val="24"/>
          <w:szCs w:val="24"/>
        </w:rPr>
        <w:t>最后想告诉各位读者：</w:t>
      </w:r>
      <w:r w:rsidRPr="00F937AA">
        <w:rPr>
          <w:rFonts w:hint="eastAsia"/>
          <w:sz w:val="24"/>
          <w:szCs w:val="24"/>
        </w:rPr>
        <w:t>技术的发展不会改变</w:t>
      </w:r>
      <w:r>
        <w:rPr>
          <w:rFonts w:hint="eastAsia"/>
          <w:sz w:val="24"/>
          <w:szCs w:val="24"/>
        </w:rPr>
        <w:t>数据挖掘过程的本质。以上</w:t>
      </w:r>
      <w:r w:rsidRPr="00F937AA">
        <w:rPr>
          <w:rFonts w:hint="eastAsia"/>
          <w:sz w:val="24"/>
          <w:szCs w:val="24"/>
        </w:rPr>
        <w:t>定律</w:t>
      </w:r>
      <w:r>
        <w:rPr>
          <w:rFonts w:hint="eastAsia"/>
          <w:sz w:val="24"/>
          <w:szCs w:val="24"/>
        </w:rPr>
        <w:t>（经验）</w:t>
      </w:r>
      <w:r w:rsidRPr="00F937AA">
        <w:rPr>
          <w:rFonts w:hint="eastAsia"/>
          <w:sz w:val="24"/>
          <w:szCs w:val="24"/>
        </w:rPr>
        <w:t>以及这些思想的进一步发展，除了有对数据挖掘者的教育价值之外，</w:t>
      </w:r>
      <w:r>
        <w:rPr>
          <w:rFonts w:hint="eastAsia"/>
          <w:sz w:val="24"/>
          <w:szCs w:val="24"/>
        </w:rPr>
        <w:t>还</w:t>
      </w:r>
      <w:r w:rsidRPr="00F937AA">
        <w:rPr>
          <w:rFonts w:hint="eastAsia"/>
          <w:sz w:val="24"/>
          <w:szCs w:val="24"/>
        </w:rPr>
        <w:t>应该被用来判别未来任何数据挖掘过程革命性变化的诉求。</w:t>
      </w:r>
    </w:p>
    <w:p w:rsidR="00F937AA" w:rsidRPr="00D87047" w:rsidRDefault="00F937AA" w:rsidP="00F937AA">
      <w:pPr>
        <w:pStyle w:val="2"/>
      </w:pPr>
    </w:p>
    <w:sectPr w:rsidR="00F937AA" w:rsidRPr="00D87047"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F76" w:rsidRDefault="00B03F76" w:rsidP="007C7BBC">
      <w:pPr>
        <w:spacing w:after="0"/>
      </w:pPr>
      <w:r>
        <w:separator/>
      </w:r>
    </w:p>
  </w:endnote>
  <w:endnote w:type="continuationSeparator" w:id="0">
    <w:p w:rsidR="00B03F76" w:rsidRDefault="00B03F76" w:rsidP="007C7B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F76" w:rsidRDefault="00B03F76" w:rsidP="007C7BBC">
      <w:pPr>
        <w:spacing w:after="0"/>
      </w:pPr>
      <w:r>
        <w:separator/>
      </w:r>
    </w:p>
  </w:footnote>
  <w:footnote w:type="continuationSeparator" w:id="0">
    <w:p w:rsidR="00B03F76" w:rsidRDefault="00B03F76" w:rsidP="007C7BB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2633A"/>
    <w:multiLevelType w:val="hybridMultilevel"/>
    <w:tmpl w:val="D08E7FD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72213E8"/>
    <w:multiLevelType w:val="hybridMultilevel"/>
    <w:tmpl w:val="A1888A94"/>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7051106B"/>
    <w:multiLevelType w:val="multilevel"/>
    <w:tmpl w:val="3416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79704D"/>
    <w:multiLevelType w:val="hybridMultilevel"/>
    <w:tmpl w:val="1B2A6D6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7A7B247A"/>
    <w:multiLevelType w:val="hybridMultilevel"/>
    <w:tmpl w:val="95F08958"/>
    <w:lvl w:ilvl="0" w:tplc="F016090C">
      <w:numFmt w:val="bullet"/>
      <w:lvlText w:val="·"/>
      <w:lvlJc w:val="left"/>
      <w:pPr>
        <w:ind w:left="2250" w:hanging="1650"/>
      </w:pPr>
      <w:rPr>
        <w:rFonts w:ascii="Tahoma" w:eastAsia="微软雅黑" w:hAnsi="Tahoma" w:cs="Tahoma"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D31D50"/>
    <w:rsid w:val="000C5FE8"/>
    <w:rsid w:val="002048E0"/>
    <w:rsid w:val="002C49F4"/>
    <w:rsid w:val="00305185"/>
    <w:rsid w:val="00323B43"/>
    <w:rsid w:val="00324585"/>
    <w:rsid w:val="00351BF2"/>
    <w:rsid w:val="00397421"/>
    <w:rsid w:val="003D37D8"/>
    <w:rsid w:val="00426133"/>
    <w:rsid w:val="004358AB"/>
    <w:rsid w:val="005460B0"/>
    <w:rsid w:val="00645089"/>
    <w:rsid w:val="00702844"/>
    <w:rsid w:val="007177BB"/>
    <w:rsid w:val="00797556"/>
    <w:rsid w:val="007C7BBC"/>
    <w:rsid w:val="007F6297"/>
    <w:rsid w:val="008B7726"/>
    <w:rsid w:val="00901F37"/>
    <w:rsid w:val="00994956"/>
    <w:rsid w:val="009B0520"/>
    <w:rsid w:val="009F49AE"/>
    <w:rsid w:val="00A01206"/>
    <w:rsid w:val="00B03F76"/>
    <w:rsid w:val="00B27E80"/>
    <w:rsid w:val="00BA59AD"/>
    <w:rsid w:val="00C17CB3"/>
    <w:rsid w:val="00D216DE"/>
    <w:rsid w:val="00D31D50"/>
    <w:rsid w:val="00D87047"/>
    <w:rsid w:val="00E80AB6"/>
    <w:rsid w:val="00F937AA"/>
    <w:rsid w:val="00FC45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F937A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645089"/>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7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rsid w:val="00397421"/>
    <w:pPr>
      <w:adjustRightInd/>
      <w:snapToGrid/>
      <w:spacing w:before="100" w:beforeAutospacing="1" w:after="100" w:afterAutospacing="1"/>
    </w:pPr>
    <w:rPr>
      <w:rFonts w:ascii="宋体" w:eastAsia="宋体" w:hAnsi="宋体" w:cs="宋体"/>
      <w:sz w:val="24"/>
      <w:szCs w:val="24"/>
    </w:rPr>
  </w:style>
  <w:style w:type="character" w:customStyle="1" w:styleId="2Char">
    <w:name w:val="标题 2 Char"/>
    <w:basedOn w:val="a0"/>
    <w:link w:val="2"/>
    <w:uiPriority w:val="9"/>
    <w:rsid w:val="00645089"/>
    <w:rPr>
      <w:rFonts w:ascii="宋体" w:eastAsia="宋体" w:hAnsi="宋体" w:cs="宋体"/>
      <w:b/>
      <w:bCs/>
      <w:sz w:val="36"/>
      <w:szCs w:val="36"/>
    </w:rPr>
  </w:style>
  <w:style w:type="character" w:styleId="a4">
    <w:name w:val="Strong"/>
    <w:basedOn w:val="a0"/>
    <w:uiPriority w:val="22"/>
    <w:qFormat/>
    <w:rsid w:val="00645089"/>
    <w:rPr>
      <w:b/>
      <w:bCs/>
    </w:rPr>
  </w:style>
  <w:style w:type="paragraph" w:styleId="a5">
    <w:name w:val="Balloon Text"/>
    <w:basedOn w:val="a"/>
    <w:link w:val="Char"/>
    <w:uiPriority w:val="99"/>
    <w:semiHidden/>
    <w:unhideWhenUsed/>
    <w:rsid w:val="00645089"/>
    <w:pPr>
      <w:spacing w:after="0"/>
    </w:pPr>
    <w:rPr>
      <w:sz w:val="18"/>
      <w:szCs w:val="18"/>
    </w:rPr>
  </w:style>
  <w:style w:type="character" w:customStyle="1" w:styleId="Char">
    <w:name w:val="批注框文本 Char"/>
    <w:basedOn w:val="a0"/>
    <w:link w:val="a5"/>
    <w:uiPriority w:val="99"/>
    <w:semiHidden/>
    <w:rsid w:val="00645089"/>
    <w:rPr>
      <w:rFonts w:ascii="Tahoma" w:hAnsi="Tahoma"/>
      <w:sz w:val="18"/>
      <w:szCs w:val="18"/>
    </w:rPr>
  </w:style>
  <w:style w:type="paragraph" w:styleId="a6">
    <w:name w:val="Normal (Web)"/>
    <w:basedOn w:val="a"/>
    <w:uiPriority w:val="99"/>
    <w:semiHidden/>
    <w:unhideWhenUsed/>
    <w:rsid w:val="00645089"/>
    <w:pPr>
      <w:adjustRightInd/>
      <w:snapToGrid/>
      <w:spacing w:before="100" w:beforeAutospacing="1" w:after="100" w:afterAutospacing="1"/>
    </w:pPr>
    <w:rPr>
      <w:rFonts w:ascii="宋体" w:eastAsia="宋体" w:hAnsi="宋体" w:cs="宋体"/>
      <w:sz w:val="24"/>
      <w:szCs w:val="24"/>
    </w:rPr>
  </w:style>
  <w:style w:type="paragraph" w:styleId="a7">
    <w:name w:val="header"/>
    <w:basedOn w:val="a"/>
    <w:link w:val="Char0"/>
    <w:uiPriority w:val="99"/>
    <w:semiHidden/>
    <w:unhideWhenUsed/>
    <w:rsid w:val="007C7BBC"/>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7"/>
    <w:uiPriority w:val="99"/>
    <w:semiHidden/>
    <w:rsid w:val="007C7BBC"/>
    <w:rPr>
      <w:rFonts w:ascii="Tahoma" w:hAnsi="Tahoma"/>
      <w:sz w:val="18"/>
      <w:szCs w:val="18"/>
    </w:rPr>
  </w:style>
  <w:style w:type="paragraph" w:styleId="a8">
    <w:name w:val="footer"/>
    <w:basedOn w:val="a"/>
    <w:link w:val="Char1"/>
    <w:uiPriority w:val="99"/>
    <w:semiHidden/>
    <w:unhideWhenUsed/>
    <w:rsid w:val="007C7BBC"/>
    <w:pPr>
      <w:tabs>
        <w:tab w:val="center" w:pos="4153"/>
        <w:tab w:val="right" w:pos="8306"/>
      </w:tabs>
    </w:pPr>
    <w:rPr>
      <w:sz w:val="18"/>
      <w:szCs w:val="18"/>
    </w:rPr>
  </w:style>
  <w:style w:type="character" w:customStyle="1" w:styleId="Char1">
    <w:name w:val="页脚 Char"/>
    <w:basedOn w:val="a0"/>
    <w:link w:val="a8"/>
    <w:uiPriority w:val="99"/>
    <w:semiHidden/>
    <w:rsid w:val="007C7BBC"/>
    <w:rPr>
      <w:rFonts w:ascii="Tahoma" w:hAnsi="Tahoma"/>
      <w:sz w:val="18"/>
      <w:szCs w:val="18"/>
    </w:rPr>
  </w:style>
  <w:style w:type="paragraph" w:styleId="a9">
    <w:name w:val="List Paragraph"/>
    <w:basedOn w:val="a"/>
    <w:uiPriority w:val="34"/>
    <w:qFormat/>
    <w:rsid w:val="00FC4555"/>
    <w:pPr>
      <w:ind w:firstLineChars="200" w:firstLine="420"/>
    </w:pPr>
  </w:style>
  <w:style w:type="character" w:customStyle="1" w:styleId="1Char">
    <w:name w:val="标题 1 Char"/>
    <w:basedOn w:val="a0"/>
    <w:link w:val="1"/>
    <w:uiPriority w:val="9"/>
    <w:rsid w:val="00F937AA"/>
    <w:rPr>
      <w:rFonts w:ascii="Tahoma" w:hAnsi="Tahoma"/>
      <w:b/>
      <w:bCs/>
      <w:kern w:val="44"/>
      <w:sz w:val="44"/>
      <w:szCs w:val="44"/>
    </w:rPr>
  </w:style>
  <w:style w:type="paragraph" w:styleId="20">
    <w:name w:val="toc 2"/>
    <w:basedOn w:val="a"/>
    <w:next w:val="a"/>
    <w:autoRedefine/>
    <w:uiPriority w:val="39"/>
    <w:unhideWhenUsed/>
    <w:rsid w:val="005460B0"/>
    <w:pPr>
      <w:ind w:leftChars="200" w:left="420"/>
    </w:pPr>
  </w:style>
  <w:style w:type="character" w:styleId="aa">
    <w:name w:val="Hyperlink"/>
    <w:basedOn w:val="a0"/>
    <w:uiPriority w:val="99"/>
    <w:unhideWhenUsed/>
    <w:rsid w:val="005460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30058">
      <w:bodyDiv w:val="1"/>
      <w:marLeft w:val="0"/>
      <w:marRight w:val="0"/>
      <w:marTop w:val="0"/>
      <w:marBottom w:val="0"/>
      <w:divBdr>
        <w:top w:val="none" w:sz="0" w:space="0" w:color="auto"/>
        <w:left w:val="none" w:sz="0" w:space="0" w:color="auto"/>
        <w:bottom w:val="none" w:sz="0" w:space="0" w:color="auto"/>
        <w:right w:val="none" w:sz="0" w:space="0" w:color="auto"/>
      </w:divBdr>
    </w:div>
    <w:div w:id="202713949">
      <w:bodyDiv w:val="1"/>
      <w:marLeft w:val="0"/>
      <w:marRight w:val="0"/>
      <w:marTop w:val="0"/>
      <w:marBottom w:val="0"/>
      <w:divBdr>
        <w:top w:val="none" w:sz="0" w:space="0" w:color="auto"/>
        <w:left w:val="none" w:sz="0" w:space="0" w:color="auto"/>
        <w:bottom w:val="none" w:sz="0" w:space="0" w:color="auto"/>
        <w:right w:val="none" w:sz="0" w:space="0" w:color="auto"/>
      </w:divBdr>
    </w:div>
    <w:div w:id="326521232">
      <w:bodyDiv w:val="1"/>
      <w:marLeft w:val="0"/>
      <w:marRight w:val="0"/>
      <w:marTop w:val="0"/>
      <w:marBottom w:val="0"/>
      <w:divBdr>
        <w:top w:val="none" w:sz="0" w:space="0" w:color="auto"/>
        <w:left w:val="none" w:sz="0" w:space="0" w:color="auto"/>
        <w:bottom w:val="none" w:sz="0" w:space="0" w:color="auto"/>
        <w:right w:val="none" w:sz="0" w:space="0" w:color="auto"/>
      </w:divBdr>
    </w:div>
    <w:div w:id="332683550">
      <w:bodyDiv w:val="1"/>
      <w:marLeft w:val="0"/>
      <w:marRight w:val="0"/>
      <w:marTop w:val="0"/>
      <w:marBottom w:val="0"/>
      <w:divBdr>
        <w:top w:val="none" w:sz="0" w:space="0" w:color="auto"/>
        <w:left w:val="none" w:sz="0" w:space="0" w:color="auto"/>
        <w:bottom w:val="none" w:sz="0" w:space="0" w:color="auto"/>
        <w:right w:val="none" w:sz="0" w:space="0" w:color="auto"/>
      </w:divBdr>
    </w:div>
    <w:div w:id="343283263">
      <w:bodyDiv w:val="1"/>
      <w:marLeft w:val="0"/>
      <w:marRight w:val="0"/>
      <w:marTop w:val="0"/>
      <w:marBottom w:val="0"/>
      <w:divBdr>
        <w:top w:val="none" w:sz="0" w:space="0" w:color="auto"/>
        <w:left w:val="none" w:sz="0" w:space="0" w:color="auto"/>
        <w:bottom w:val="none" w:sz="0" w:space="0" w:color="auto"/>
        <w:right w:val="none" w:sz="0" w:space="0" w:color="auto"/>
      </w:divBdr>
    </w:div>
    <w:div w:id="445198371">
      <w:bodyDiv w:val="1"/>
      <w:marLeft w:val="0"/>
      <w:marRight w:val="0"/>
      <w:marTop w:val="0"/>
      <w:marBottom w:val="0"/>
      <w:divBdr>
        <w:top w:val="none" w:sz="0" w:space="0" w:color="auto"/>
        <w:left w:val="none" w:sz="0" w:space="0" w:color="auto"/>
        <w:bottom w:val="none" w:sz="0" w:space="0" w:color="auto"/>
        <w:right w:val="none" w:sz="0" w:space="0" w:color="auto"/>
      </w:divBdr>
    </w:div>
    <w:div w:id="470632519">
      <w:bodyDiv w:val="1"/>
      <w:marLeft w:val="0"/>
      <w:marRight w:val="0"/>
      <w:marTop w:val="0"/>
      <w:marBottom w:val="0"/>
      <w:divBdr>
        <w:top w:val="none" w:sz="0" w:space="0" w:color="auto"/>
        <w:left w:val="none" w:sz="0" w:space="0" w:color="auto"/>
        <w:bottom w:val="none" w:sz="0" w:space="0" w:color="auto"/>
        <w:right w:val="none" w:sz="0" w:space="0" w:color="auto"/>
      </w:divBdr>
    </w:div>
    <w:div w:id="582182703">
      <w:bodyDiv w:val="1"/>
      <w:marLeft w:val="0"/>
      <w:marRight w:val="0"/>
      <w:marTop w:val="0"/>
      <w:marBottom w:val="0"/>
      <w:divBdr>
        <w:top w:val="none" w:sz="0" w:space="0" w:color="auto"/>
        <w:left w:val="none" w:sz="0" w:space="0" w:color="auto"/>
        <w:bottom w:val="none" w:sz="0" w:space="0" w:color="auto"/>
        <w:right w:val="none" w:sz="0" w:space="0" w:color="auto"/>
      </w:divBdr>
    </w:div>
    <w:div w:id="631982219">
      <w:bodyDiv w:val="1"/>
      <w:marLeft w:val="0"/>
      <w:marRight w:val="0"/>
      <w:marTop w:val="0"/>
      <w:marBottom w:val="0"/>
      <w:divBdr>
        <w:top w:val="none" w:sz="0" w:space="0" w:color="auto"/>
        <w:left w:val="none" w:sz="0" w:space="0" w:color="auto"/>
        <w:bottom w:val="none" w:sz="0" w:space="0" w:color="auto"/>
        <w:right w:val="none" w:sz="0" w:space="0" w:color="auto"/>
      </w:divBdr>
    </w:div>
    <w:div w:id="669722760">
      <w:bodyDiv w:val="1"/>
      <w:marLeft w:val="0"/>
      <w:marRight w:val="0"/>
      <w:marTop w:val="0"/>
      <w:marBottom w:val="0"/>
      <w:divBdr>
        <w:top w:val="none" w:sz="0" w:space="0" w:color="auto"/>
        <w:left w:val="none" w:sz="0" w:space="0" w:color="auto"/>
        <w:bottom w:val="none" w:sz="0" w:space="0" w:color="auto"/>
        <w:right w:val="none" w:sz="0" w:space="0" w:color="auto"/>
      </w:divBdr>
    </w:div>
    <w:div w:id="789132409">
      <w:bodyDiv w:val="1"/>
      <w:marLeft w:val="0"/>
      <w:marRight w:val="0"/>
      <w:marTop w:val="0"/>
      <w:marBottom w:val="0"/>
      <w:divBdr>
        <w:top w:val="none" w:sz="0" w:space="0" w:color="auto"/>
        <w:left w:val="none" w:sz="0" w:space="0" w:color="auto"/>
        <w:bottom w:val="none" w:sz="0" w:space="0" w:color="auto"/>
        <w:right w:val="none" w:sz="0" w:space="0" w:color="auto"/>
      </w:divBdr>
    </w:div>
    <w:div w:id="1193614026">
      <w:bodyDiv w:val="1"/>
      <w:marLeft w:val="0"/>
      <w:marRight w:val="0"/>
      <w:marTop w:val="0"/>
      <w:marBottom w:val="0"/>
      <w:divBdr>
        <w:top w:val="none" w:sz="0" w:space="0" w:color="auto"/>
        <w:left w:val="none" w:sz="0" w:space="0" w:color="auto"/>
        <w:bottom w:val="none" w:sz="0" w:space="0" w:color="auto"/>
        <w:right w:val="none" w:sz="0" w:space="0" w:color="auto"/>
      </w:divBdr>
    </w:div>
    <w:div w:id="1210074495">
      <w:bodyDiv w:val="1"/>
      <w:marLeft w:val="0"/>
      <w:marRight w:val="0"/>
      <w:marTop w:val="0"/>
      <w:marBottom w:val="0"/>
      <w:divBdr>
        <w:top w:val="none" w:sz="0" w:space="0" w:color="auto"/>
        <w:left w:val="none" w:sz="0" w:space="0" w:color="auto"/>
        <w:bottom w:val="none" w:sz="0" w:space="0" w:color="auto"/>
        <w:right w:val="none" w:sz="0" w:space="0" w:color="auto"/>
      </w:divBdr>
    </w:div>
    <w:div w:id="1243223241">
      <w:bodyDiv w:val="1"/>
      <w:marLeft w:val="0"/>
      <w:marRight w:val="0"/>
      <w:marTop w:val="0"/>
      <w:marBottom w:val="0"/>
      <w:divBdr>
        <w:top w:val="none" w:sz="0" w:space="0" w:color="auto"/>
        <w:left w:val="none" w:sz="0" w:space="0" w:color="auto"/>
        <w:bottom w:val="none" w:sz="0" w:space="0" w:color="auto"/>
        <w:right w:val="none" w:sz="0" w:space="0" w:color="auto"/>
      </w:divBdr>
    </w:div>
    <w:div w:id="1459494440">
      <w:bodyDiv w:val="1"/>
      <w:marLeft w:val="0"/>
      <w:marRight w:val="0"/>
      <w:marTop w:val="0"/>
      <w:marBottom w:val="0"/>
      <w:divBdr>
        <w:top w:val="none" w:sz="0" w:space="0" w:color="auto"/>
        <w:left w:val="none" w:sz="0" w:space="0" w:color="auto"/>
        <w:bottom w:val="none" w:sz="0" w:space="0" w:color="auto"/>
        <w:right w:val="none" w:sz="0" w:space="0" w:color="auto"/>
      </w:divBdr>
    </w:div>
    <w:div w:id="1602882165">
      <w:bodyDiv w:val="1"/>
      <w:marLeft w:val="0"/>
      <w:marRight w:val="0"/>
      <w:marTop w:val="0"/>
      <w:marBottom w:val="0"/>
      <w:divBdr>
        <w:top w:val="none" w:sz="0" w:space="0" w:color="auto"/>
        <w:left w:val="none" w:sz="0" w:space="0" w:color="auto"/>
        <w:bottom w:val="none" w:sz="0" w:space="0" w:color="auto"/>
        <w:right w:val="none" w:sz="0" w:space="0" w:color="auto"/>
      </w:divBdr>
    </w:div>
    <w:div w:id="1749762318">
      <w:bodyDiv w:val="1"/>
      <w:marLeft w:val="0"/>
      <w:marRight w:val="0"/>
      <w:marTop w:val="0"/>
      <w:marBottom w:val="0"/>
      <w:divBdr>
        <w:top w:val="none" w:sz="0" w:space="0" w:color="auto"/>
        <w:left w:val="none" w:sz="0" w:space="0" w:color="auto"/>
        <w:bottom w:val="none" w:sz="0" w:space="0" w:color="auto"/>
        <w:right w:val="none" w:sz="0" w:space="0" w:color="auto"/>
      </w:divBdr>
    </w:div>
    <w:div w:id="1758212595">
      <w:bodyDiv w:val="1"/>
      <w:marLeft w:val="0"/>
      <w:marRight w:val="0"/>
      <w:marTop w:val="0"/>
      <w:marBottom w:val="0"/>
      <w:divBdr>
        <w:top w:val="none" w:sz="0" w:space="0" w:color="auto"/>
        <w:left w:val="none" w:sz="0" w:space="0" w:color="auto"/>
        <w:bottom w:val="none" w:sz="0" w:space="0" w:color="auto"/>
        <w:right w:val="none" w:sz="0" w:space="0" w:color="auto"/>
      </w:divBdr>
    </w:div>
    <w:div w:id="1771047790">
      <w:bodyDiv w:val="1"/>
      <w:marLeft w:val="0"/>
      <w:marRight w:val="0"/>
      <w:marTop w:val="0"/>
      <w:marBottom w:val="0"/>
      <w:divBdr>
        <w:top w:val="none" w:sz="0" w:space="0" w:color="auto"/>
        <w:left w:val="none" w:sz="0" w:space="0" w:color="auto"/>
        <w:bottom w:val="none" w:sz="0" w:space="0" w:color="auto"/>
        <w:right w:val="none" w:sz="0" w:space="0" w:color="auto"/>
      </w:divBdr>
    </w:div>
    <w:div w:id="1938055839">
      <w:bodyDiv w:val="1"/>
      <w:marLeft w:val="0"/>
      <w:marRight w:val="0"/>
      <w:marTop w:val="0"/>
      <w:marBottom w:val="0"/>
      <w:divBdr>
        <w:top w:val="none" w:sz="0" w:space="0" w:color="auto"/>
        <w:left w:val="none" w:sz="0" w:space="0" w:color="auto"/>
        <w:bottom w:val="none" w:sz="0" w:space="0" w:color="auto"/>
        <w:right w:val="none" w:sz="0" w:space="0" w:color="auto"/>
      </w:divBdr>
    </w:div>
    <w:div w:id="2014986612">
      <w:bodyDiv w:val="1"/>
      <w:marLeft w:val="0"/>
      <w:marRight w:val="0"/>
      <w:marTop w:val="0"/>
      <w:marBottom w:val="0"/>
      <w:divBdr>
        <w:top w:val="none" w:sz="0" w:space="0" w:color="auto"/>
        <w:left w:val="none" w:sz="0" w:space="0" w:color="auto"/>
        <w:bottom w:val="none" w:sz="0" w:space="0" w:color="auto"/>
        <w:right w:val="none" w:sz="0" w:space="0" w:color="auto"/>
      </w:divBdr>
    </w:div>
    <w:div w:id="2024429626">
      <w:bodyDiv w:val="1"/>
      <w:marLeft w:val="0"/>
      <w:marRight w:val="0"/>
      <w:marTop w:val="0"/>
      <w:marBottom w:val="0"/>
      <w:divBdr>
        <w:top w:val="none" w:sz="0" w:space="0" w:color="auto"/>
        <w:left w:val="none" w:sz="0" w:space="0" w:color="auto"/>
        <w:bottom w:val="none" w:sz="0" w:space="0" w:color="auto"/>
        <w:right w:val="none" w:sz="0" w:space="0" w:color="auto"/>
      </w:divBdr>
    </w:div>
    <w:div w:id="2055037918">
      <w:bodyDiv w:val="1"/>
      <w:marLeft w:val="0"/>
      <w:marRight w:val="0"/>
      <w:marTop w:val="0"/>
      <w:marBottom w:val="0"/>
      <w:divBdr>
        <w:top w:val="none" w:sz="0" w:space="0" w:color="auto"/>
        <w:left w:val="none" w:sz="0" w:space="0" w:color="auto"/>
        <w:bottom w:val="none" w:sz="0" w:space="0" w:color="auto"/>
        <w:right w:val="none" w:sz="0" w:space="0" w:color="auto"/>
      </w:divBdr>
    </w:div>
    <w:div w:id="2095737403">
      <w:bodyDiv w:val="1"/>
      <w:marLeft w:val="0"/>
      <w:marRight w:val="0"/>
      <w:marTop w:val="0"/>
      <w:marBottom w:val="0"/>
      <w:divBdr>
        <w:top w:val="none" w:sz="0" w:space="0" w:color="auto"/>
        <w:left w:val="none" w:sz="0" w:space="0" w:color="auto"/>
        <w:bottom w:val="none" w:sz="0" w:space="0" w:color="auto"/>
        <w:right w:val="none" w:sz="0" w:space="0" w:color="auto"/>
      </w:divBdr>
    </w:div>
    <w:div w:id="2097240399">
      <w:bodyDiv w:val="1"/>
      <w:marLeft w:val="0"/>
      <w:marRight w:val="0"/>
      <w:marTop w:val="0"/>
      <w:marBottom w:val="0"/>
      <w:divBdr>
        <w:top w:val="none" w:sz="0" w:space="0" w:color="auto"/>
        <w:left w:val="none" w:sz="0" w:space="0" w:color="auto"/>
        <w:bottom w:val="none" w:sz="0" w:space="0" w:color="auto"/>
        <w:right w:val="none" w:sz="0" w:space="0" w:color="auto"/>
      </w:divBdr>
    </w:div>
    <w:div w:id="2115200938">
      <w:bodyDiv w:val="1"/>
      <w:marLeft w:val="0"/>
      <w:marRight w:val="0"/>
      <w:marTop w:val="0"/>
      <w:marBottom w:val="0"/>
      <w:divBdr>
        <w:top w:val="none" w:sz="0" w:space="0" w:color="auto"/>
        <w:left w:val="none" w:sz="0" w:space="0" w:color="auto"/>
        <w:bottom w:val="none" w:sz="0" w:space="0" w:color="auto"/>
        <w:right w:val="none" w:sz="0" w:space="0" w:color="auto"/>
      </w:divBdr>
    </w:div>
    <w:div w:id="21325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DDE9-83C7-4C39-AD0C-F1BF4795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12</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王龙强</cp:lastModifiedBy>
  <cp:revision>7</cp:revision>
  <dcterms:created xsi:type="dcterms:W3CDTF">2008-09-11T17:20:00Z</dcterms:created>
  <dcterms:modified xsi:type="dcterms:W3CDTF">2015-08-28T01:38:00Z</dcterms:modified>
</cp:coreProperties>
</file>