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1F" w:rsidRDefault="00376E1F" w:rsidP="00E02AA4">
      <w:pPr>
        <w:pStyle w:val="TOC"/>
        <w:jc w:val="center"/>
        <w:rPr>
          <w:b w:val="0"/>
          <w:sz w:val="44"/>
          <w:szCs w:val="44"/>
        </w:rPr>
      </w:pPr>
    </w:p>
    <w:sdt>
      <w:sdtPr>
        <w:rPr>
          <w:lang w:val="zh-CN"/>
        </w:rPr>
        <w:id w:val="612184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E02AA4" w:rsidRDefault="00E02AA4" w:rsidP="00376E1F">
          <w:pPr>
            <w:widowControl/>
            <w:jc w:val="center"/>
          </w:pPr>
          <w:r>
            <w:rPr>
              <w:lang w:val="zh-CN"/>
            </w:rPr>
            <w:t>目录</w:t>
          </w:r>
        </w:p>
        <w:p w:rsidR="00181477" w:rsidRDefault="004A27B3">
          <w:pPr>
            <w:pStyle w:val="10"/>
            <w:rPr>
              <w:noProof/>
            </w:rPr>
          </w:pPr>
          <w:r>
            <w:fldChar w:fldCharType="begin"/>
          </w:r>
          <w:r w:rsidR="00E02AA4">
            <w:instrText xml:space="preserve"> TOC \o "1-3" \h \z \u </w:instrText>
          </w:r>
          <w:r>
            <w:fldChar w:fldCharType="separate"/>
          </w:r>
          <w:hyperlink w:anchor="_Toc424633439" w:history="1">
            <w:r w:rsidR="00181477" w:rsidRPr="006C2637">
              <w:rPr>
                <w:rStyle w:val="a8"/>
                <w:rFonts w:hint="eastAsia"/>
                <w:noProof/>
              </w:rPr>
              <w:t>概念</w:t>
            </w:r>
            <w:r w:rsidR="00181477">
              <w:rPr>
                <w:noProof/>
                <w:webHidden/>
              </w:rPr>
              <w:tab/>
            </w:r>
            <w:r w:rsidR="00181477">
              <w:rPr>
                <w:noProof/>
                <w:webHidden/>
              </w:rPr>
              <w:fldChar w:fldCharType="begin"/>
            </w:r>
            <w:r w:rsidR="00181477">
              <w:rPr>
                <w:noProof/>
                <w:webHidden/>
              </w:rPr>
              <w:instrText xml:space="preserve"> PAGEREF _Toc424633439 \h </w:instrText>
            </w:r>
            <w:r w:rsidR="00181477">
              <w:rPr>
                <w:noProof/>
                <w:webHidden/>
              </w:rPr>
            </w:r>
            <w:r w:rsidR="00181477">
              <w:rPr>
                <w:noProof/>
                <w:webHidden/>
              </w:rPr>
              <w:fldChar w:fldCharType="separate"/>
            </w:r>
            <w:r w:rsidR="00181477">
              <w:rPr>
                <w:noProof/>
                <w:webHidden/>
              </w:rPr>
              <w:t>2</w:t>
            </w:r>
            <w:r w:rsidR="00181477">
              <w:rPr>
                <w:noProof/>
                <w:webHidden/>
              </w:rPr>
              <w:fldChar w:fldCharType="end"/>
            </w:r>
          </w:hyperlink>
        </w:p>
        <w:p w:rsidR="00181477" w:rsidRDefault="00181477">
          <w:pPr>
            <w:pStyle w:val="10"/>
            <w:rPr>
              <w:noProof/>
            </w:rPr>
          </w:pPr>
          <w:hyperlink w:anchor="_Toc424633440" w:history="1">
            <w:r w:rsidRPr="006C2637">
              <w:rPr>
                <w:rStyle w:val="a8"/>
                <w:rFonts w:hint="eastAsia"/>
                <w:noProof/>
              </w:rPr>
              <w:t>模块管理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_Toc424633440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1477" w:rsidRDefault="00181477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4633441" w:history="1">
            <w:r w:rsidRPr="006C2637">
              <w:rPr>
                <w:rStyle w:val="a8"/>
                <w:rFonts w:hint="eastAsia"/>
                <w:noProof/>
              </w:rPr>
              <w:t>添加模块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_Toc424633441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1477" w:rsidRDefault="00181477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4633442" w:history="1">
            <w:r w:rsidRPr="006C2637">
              <w:rPr>
                <w:rStyle w:val="a8"/>
                <w:rFonts w:hint="eastAsia"/>
                <w:noProof/>
              </w:rPr>
              <w:t>编辑模块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_Toc424633442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1477" w:rsidRDefault="00181477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4633443" w:history="1">
            <w:r w:rsidRPr="006C2637">
              <w:rPr>
                <w:rStyle w:val="a8"/>
                <w:rFonts w:hint="eastAsia"/>
                <w:noProof/>
              </w:rPr>
              <w:t>删除模块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_Toc424633443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1477" w:rsidRDefault="00181477">
          <w:pPr>
            <w:pStyle w:val="10"/>
            <w:rPr>
              <w:noProof/>
            </w:rPr>
          </w:pPr>
          <w:hyperlink w:anchor="_Toc424633444" w:history="1">
            <w:r w:rsidRPr="006C2637">
              <w:rPr>
                <w:rStyle w:val="a8"/>
                <w:rFonts w:hint="eastAsia"/>
                <w:noProof/>
              </w:rPr>
              <w:t>属性介绍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_Toc424633444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1477" w:rsidRDefault="00181477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4633445" w:history="1">
            <w:r w:rsidRPr="006C2637">
              <w:rPr>
                <w:rStyle w:val="a8"/>
                <w:rFonts w:hint="eastAsia"/>
                <w:noProof/>
              </w:rPr>
              <w:t>是否预置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_Toc424633445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1477" w:rsidRDefault="00181477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4633446" w:history="1">
            <w:r w:rsidRPr="006C2637">
              <w:rPr>
                <w:rStyle w:val="a8"/>
                <w:rFonts w:hint="eastAsia"/>
                <w:noProof/>
              </w:rPr>
              <w:t>是否加密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_Toc424633446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1477" w:rsidRDefault="00181477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4633447" w:history="1">
            <w:r w:rsidRPr="006C2637">
              <w:rPr>
                <w:rStyle w:val="a8"/>
                <w:rFonts w:hint="eastAsia"/>
                <w:noProof/>
              </w:rPr>
              <w:t>是否压缩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_Toc424633447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1477" w:rsidRDefault="00181477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4633448" w:history="1">
            <w:r w:rsidRPr="006C2637">
              <w:rPr>
                <w:rStyle w:val="a8"/>
                <w:rFonts w:hint="eastAsia"/>
                <w:noProof/>
              </w:rPr>
              <w:t>访问控制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_Toc424633448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1477" w:rsidRDefault="00181477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4633449" w:history="1">
            <w:r w:rsidRPr="006C2637">
              <w:rPr>
                <w:rStyle w:val="a8"/>
                <w:rFonts w:hint="eastAsia"/>
                <w:noProof/>
              </w:rPr>
              <w:t>密钥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_Toc424633449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2AA4" w:rsidRDefault="004A27B3">
          <w:r>
            <w:fldChar w:fldCharType="end"/>
          </w:r>
        </w:p>
      </w:sdtContent>
    </w:sdt>
    <w:p w:rsidR="00E02AA4" w:rsidRDefault="00E02AA4">
      <w:pPr>
        <w:widowControl/>
        <w:jc w:val="left"/>
        <w:rPr>
          <w:b/>
          <w:sz w:val="44"/>
          <w:szCs w:val="44"/>
        </w:rPr>
      </w:pPr>
    </w:p>
    <w:p w:rsidR="00E02AA4" w:rsidRDefault="00E02AA4">
      <w:pPr>
        <w:widowControl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AD7D0D" w:rsidRDefault="00AD7D0D" w:rsidP="008A7CC4">
      <w:pPr>
        <w:jc w:val="center"/>
        <w:rPr>
          <w:b/>
          <w:sz w:val="44"/>
          <w:szCs w:val="44"/>
        </w:rPr>
      </w:pPr>
    </w:p>
    <w:p w:rsidR="006C1C02" w:rsidRDefault="008A7CC4" w:rsidP="008A7CC4">
      <w:pPr>
        <w:jc w:val="center"/>
        <w:rPr>
          <w:b/>
          <w:sz w:val="44"/>
          <w:szCs w:val="44"/>
        </w:rPr>
      </w:pPr>
      <w:r w:rsidRPr="008A7CC4">
        <w:rPr>
          <w:rFonts w:hint="eastAsia"/>
          <w:b/>
          <w:sz w:val="44"/>
          <w:szCs w:val="44"/>
        </w:rPr>
        <w:t>文件服务器——模块管理</w:t>
      </w:r>
    </w:p>
    <w:p w:rsidR="008A7CC4" w:rsidRDefault="008A7CC4" w:rsidP="008A7CC4">
      <w:pPr>
        <w:pStyle w:val="1"/>
      </w:pPr>
      <w:bookmarkStart w:id="0" w:name="_Toc424631247"/>
      <w:bookmarkStart w:id="1" w:name="_Toc424631454"/>
      <w:bookmarkStart w:id="2" w:name="_Toc424633439"/>
      <w:r>
        <w:rPr>
          <w:rFonts w:hint="eastAsia"/>
        </w:rPr>
        <w:t>概念</w:t>
      </w:r>
      <w:bookmarkEnd w:id="0"/>
      <w:bookmarkEnd w:id="1"/>
      <w:bookmarkEnd w:id="2"/>
    </w:p>
    <w:p w:rsidR="008A7CC4" w:rsidRDefault="008A7CC4" w:rsidP="008E30FE">
      <w:pPr>
        <w:ind w:firstLine="420"/>
      </w:pPr>
      <w:r>
        <w:rPr>
          <w:rFonts w:hint="eastAsia"/>
        </w:rPr>
        <w:t>文件服务器中的模块，可以理解成一种命名空间，上传文件时指定模块，文件会存储到模块对应的存储路径下。下载文件时指定模块，服务器会去模块对应的存储路径下取文件下载。</w:t>
      </w:r>
    </w:p>
    <w:p w:rsidR="008A7CC4" w:rsidRPr="008A7CC4" w:rsidRDefault="00F12815" w:rsidP="008A7CC4">
      <w:pPr>
        <w:pStyle w:val="1"/>
      </w:pPr>
      <w:bookmarkStart w:id="3" w:name="_Toc424631248"/>
      <w:bookmarkStart w:id="4" w:name="_Toc424631455"/>
      <w:bookmarkStart w:id="5" w:name="_Toc424633440"/>
      <w:r>
        <w:rPr>
          <w:rFonts w:hint="eastAsia"/>
        </w:rPr>
        <w:t>模块管理</w:t>
      </w:r>
      <w:bookmarkEnd w:id="3"/>
      <w:bookmarkEnd w:id="4"/>
      <w:bookmarkEnd w:id="5"/>
    </w:p>
    <w:p w:rsidR="008A7CC4" w:rsidRDefault="00B71EF9" w:rsidP="008E30FE">
      <w:pPr>
        <w:ind w:firstLine="420"/>
      </w:pPr>
      <w:r>
        <w:rPr>
          <w:rFonts w:hint="eastAsia"/>
        </w:rPr>
        <w:t>在文件服务器的管理控制台，可以对模块进行管理，包括添加模块，删除模块，修改模块等操作。下面将对每一种</w:t>
      </w:r>
      <w:proofErr w:type="gramStart"/>
      <w:r>
        <w:rPr>
          <w:rFonts w:hint="eastAsia"/>
        </w:rPr>
        <w:t>操作做</w:t>
      </w:r>
      <w:proofErr w:type="gramEnd"/>
      <w:r>
        <w:rPr>
          <w:rFonts w:hint="eastAsia"/>
        </w:rPr>
        <w:t>详细说明。</w:t>
      </w:r>
    </w:p>
    <w:p w:rsidR="00B71EF9" w:rsidRDefault="00B71EF9" w:rsidP="008A7CC4">
      <w:r>
        <w:rPr>
          <w:noProof/>
        </w:rPr>
        <w:drawing>
          <wp:inline distT="0" distB="0" distL="0" distR="0">
            <wp:extent cx="5274310" cy="213798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F9" w:rsidRDefault="00E33448" w:rsidP="00E33448">
      <w:pPr>
        <w:pStyle w:val="2"/>
      </w:pPr>
      <w:bookmarkStart w:id="6" w:name="_Toc424631249"/>
      <w:bookmarkStart w:id="7" w:name="_Toc424631456"/>
      <w:bookmarkStart w:id="8" w:name="_Toc424633441"/>
      <w:r>
        <w:rPr>
          <w:rFonts w:hint="eastAsia"/>
        </w:rPr>
        <w:t>添加模块</w:t>
      </w:r>
      <w:bookmarkEnd w:id="6"/>
      <w:bookmarkEnd w:id="7"/>
      <w:bookmarkEnd w:id="8"/>
    </w:p>
    <w:p w:rsidR="00B71EF9" w:rsidRDefault="00B71EF9" w:rsidP="008E30FE">
      <w:pPr>
        <w:ind w:firstLine="420"/>
      </w:pPr>
      <w:r>
        <w:rPr>
          <w:rFonts w:hint="eastAsia"/>
        </w:rPr>
        <w:t>通过控制台添加的模块，默认是非预置模块，也就是是否预置的熟悉是</w:t>
      </w:r>
      <w:r>
        <w:rPr>
          <w:rFonts w:hint="eastAsia"/>
        </w:rPr>
        <w:t>NO</w:t>
      </w:r>
      <w:r>
        <w:rPr>
          <w:rFonts w:hint="eastAsia"/>
        </w:rPr>
        <w:t>。添加模块可以设置模块名称，备注，是否加密，是否压缩，是否启用访问控制几个属性。模块名称是唯一的，不能重复。</w:t>
      </w:r>
    </w:p>
    <w:p w:rsidR="00B71EF9" w:rsidRDefault="00B71EF9" w:rsidP="008A7CC4">
      <w:r>
        <w:rPr>
          <w:rFonts w:hint="eastAsia"/>
          <w:noProof/>
        </w:rPr>
        <w:lastRenderedPageBreak/>
        <w:drawing>
          <wp:inline distT="0" distB="0" distL="0" distR="0">
            <wp:extent cx="5274310" cy="250528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F9" w:rsidRDefault="00E33448" w:rsidP="00E33448">
      <w:pPr>
        <w:pStyle w:val="2"/>
      </w:pPr>
      <w:bookmarkStart w:id="9" w:name="_Toc424631250"/>
      <w:bookmarkStart w:id="10" w:name="_Toc424631457"/>
      <w:bookmarkStart w:id="11" w:name="_Toc424633442"/>
      <w:r>
        <w:rPr>
          <w:rFonts w:hint="eastAsia"/>
        </w:rPr>
        <w:t>编辑模块</w:t>
      </w:r>
      <w:bookmarkEnd w:id="9"/>
      <w:bookmarkEnd w:id="10"/>
      <w:bookmarkEnd w:id="11"/>
    </w:p>
    <w:p w:rsidR="00E6787D" w:rsidRDefault="00E6787D" w:rsidP="008E30FE">
      <w:pPr>
        <w:ind w:firstLine="420"/>
      </w:pPr>
      <w:r>
        <w:rPr>
          <w:rFonts w:hint="eastAsia"/>
        </w:rPr>
        <w:t>模块的名称不可修改，进入模块编辑界面，可以修改备注，以及是否加密，是否压缩，访问控制几个属性。</w:t>
      </w:r>
    </w:p>
    <w:p w:rsidR="00E6787D" w:rsidRDefault="00E6787D" w:rsidP="008A7CC4">
      <w:r>
        <w:rPr>
          <w:rFonts w:hint="eastAsia"/>
          <w:noProof/>
        </w:rPr>
        <w:drawing>
          <wp:inline distT="0" distB="0" distL="0" distR="0">
            <wp:extent cx="5274310" cy="245778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F9" w:rsidRDefault="00E33448" w:rsidP="00E33448">
      <w:pPr>
        <w:pStyle w:val="2"/>
      </w:pPr>
      <w:bookmarkStart w:id="12" w:name="_Toc424631251"/>
      <w:bookmarkStart w:id="13" w:name="_Toc424631458"/>
      <w:bookmarkStart w:id="14" w:name="_Toc424633443"/>
      <w:r>
        <w:rPr>
          <w:rFonts w:hint="eastAsia"/>
        </w:rPr>
        <w:t>删除模块</w:t>
      </w:r>
      <w:bookmarkEnd w:id="12"/>
      <w:bookmarkEnd w:id="13"/>
      <w:bookmarkEnd w:id="14"/>
    </w:p>
    <w:p w:rsidR="000E1341" w:rsidRDefault="00E6787D" w:rsidP="008E30FE">
      <w:pPr>
        <w:ind w:firstLine="360"/>
      </w:pPr>
      <w:r>
        <w:rPr>
          <w:rFonts w:hint="eastAsia"/>
        </w:rPr>
        <w:t>删除模块有两个限制条件</w:t>
      </w:r>
      <w:r w:rsidR="000E1341">
        <w:rPr>
          <w:rFonts w:hint="eastAsia"/>
        </w:rPr>
        <w:t>：</w:t>
      </w:r>
    </w:p>
    <w:p w:rsidR="000E1341" w:rsidRDefault="000E1341" w:rsidP="000E134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模块下已经有文件了，模块不可以删除</w:t>
      </w:r>
    </w:p>
    <w:p w:rsidR="00E6787D" w:rsidRDefault="00E6787D" w:rsidP="000E134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预置的模块不可以删除。</w:t>
      </w:r>
    </w:p>
    <w:p w:rsidR="00E6787D" w:rsidRDefault="00E6787D" w:rsidP="008A7CC4">
      <w:r>
        <w:rPr>
          <w:noProof/>
        </w:rPr>
        <w:lastRenderedPageBreak/>
        <w:drawing>
          <wp:inline distT="0" distB="0" distL="0" distR="0">
            <wp:extent cx="5274310" cy="200027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42" w:rsidRDefault="00780542" w:rsidP="00780542">
      <w:pPr>
        <w:pStyle w:val="1"/>
      </w:pPr>
      <w:bookmarkStart w:id="15" w:name="_Toc424631252"/>
      <w:bookmarkStart w:id="16" w:name="_Toc424631459"/>
      <w:bookmarkStart w:id="17" w:name="_Toc424633444"/>
      <w:r>
        <w:rPr>
          <w:rFonts w:hint="eastAsia"/>
        </w:rPr>
        <w:t>属性介绍</w:t>
      </w:r>
      <w:bookmarkEnd w:id="15"/>
      <w:bookmarkEnd w:id="16"/>
      <w:bookmarkEnd w:id="17"/>
    </w:p>
    <w:p w:rsidR="00780542" w:rsidRDefault="00780542" w:rsidP="008E30FE">
      <w:pPr>
        <w:pStyle w:val="2"/>
      </w:pPr>
      <w:bookmarkStart w:id="18" w:name="_Toc424631253"/>
      <w:bookmarkStart w:id="19" w:name="_Toc424631460"/>
      <w:bookmarkStart w:id="20" w:name="_Toc424633445"/>
      <w:r>
        <w:rPr>
          <w:rFonts w:hint="eastAsia"/>
        </w:rPr>
        <w:t>是否预置</w:t>
      </w:r>
      <w:bookmarkEnd w:id="18"/>
      <w:bookmarkEnd w:id="19"/>
      <w:bookmarkEnd w:id="20"/>
    </w:p>
    <w:p w:rsidR="00F81BFA" w:rsidRDefault="00F81BFA" w:rsidP="008E30FE">
      <w:pPr>
        <w:ind w:firstLine="420"/>
      </w:pPr>
      <w:r>
        <w:rPr>
          <w:rFonts w:hint="eastAsia"/>
        </w:rPr>
        <w:t>是否预置属性可以取值为：</w:t>
      </w:r>
      <w:r>
        <w:rPr>
          <w:rFonts w:hint="eastAsia"/>
        </w:rPr>
        <w:t>YES</w:t>
      </w:r>
      <w:r>
        <w:rPr>
          <w:rFonts w:hint="eastAsia"/>
        </w:rPr>
        <w:t>和</w:t>
      </w:r>
      <w:r>
        <w:rPr>
          <w:rFonts w:hint="eastAsia"/>
        </w:rPr>
        <w:t>NO</w:t>
      </w:r>
      <w:r>
        <w:rPr>
          <w:rFonts w:hint="eastAsia"/>
        </w:rPr>
        <w:t>。</w:t>
      </w:r>
      <w:r>
        <w:rPr>
          <w:rFonts w:hint="eastAsia"/>
        </w:rPr>
        <w:t>YES</w:t>
      </w:r>
      <w:r>
        <w:rPr>
          <w:rFonts w:hint="eastAsia"/>
        </w:rPr>
        <w:t>代表是预置模块，一般通过数据库脚本添加预置模块。</w:t>
      </w:r>
      <w:r>
        <w:rPr>
          <w:rFonts w:hint="eastAsia"/>
        </w:rPr>
        <w:t>NO</w:t>
      </w:r>
      <w:r>
        <w:rPr>
          <w:rFonts w:hint="eastAsia"/>
        </w:rPr>
        <w:t>代码非预置模块，通过管理控制台添加的模块都是非预置模块，预置的模块不可以删除，即时预置的模块下面没有任何文件。非预置的模块，如果下面不包含任务文件，是可以删除的。</w:t>
      </w:r>
    </w:p>
    <w:p w:rsidR="00780542" w:rsidRDefault="00780542" w:rsidP="008E30FE">
      <w:pPr>
        <w:pStyle w:val="2"/>
      </w:pPr>
      <w:bookmarkStart w:id="21" w:name="_Toc424631254"/>
      <w:bookmarkStart w:id="22" w:name="_Toc424631461"/>
      <w:bookmarkStart w:id="23" w:name="_Toc424633446"/>
      <w:r>
        <w:rPr>
          <w:rFonts w:hint="eastAsia"/>
        </w:rPr>
        <w:t>是否加密</w:t>
      </w:r>
      <w:bookmarkEnd w:id="21"/>
      <w:bookmarkEnd w:id="22"/>
      <w:bookmarkEnd w:id="23"/>
    </w:p>
    <w:p w:rsidR="00F81BFA" w:rsidRDefault="00F81BFA" w:rsidP="008E30FE">
      <w:pPr>
        <w:ind w:firstLine="420"/>
      </w:pPr>
      <w:r>
        <w:rPr>
          <w:rFonts w:hint="eastAsia"/>
        </w:rPr>
        <w:t>是否加密属性可以取值为：</w:t>
      </w:r>
      <w:r>
        <w:rPr>
          <w:rFonts w:hint="eastAsia"/>
        </w:rPr>
        <w:t>YES</w:t>
      </w:r>
      <w:r>
        <w:rPr>
          <w:rFonts w:hint="eastAsia"/>
        </w:rPr>
        <w:t>和</w:t>
      </w:r>
      <w:r>
        <w:rPr>
          <w:rFonts w:hint="eastAsia"/>
        </w:rPr>
        <w:t>NO</w:t>
      </w:r>
      <w:r>
        <w:rPr>
          <w:rFonts w:hint="eastAsia"/>
        </w:rPr>
        <w:t>。</w:t>
      </w:r>
      <w:r>
        <w:rPr>
          <w:rFonts w:hint="eastAsia"/>
        </w:rPr>
        <w:t>YES</w:t>
      </w:r>
      <w:r>
        <w:rPr>
          <w:rFonts w:hint="eastAsia"/>
        </w:rPr>
        <w:t>代表启用加密，当上传文件到该模块下时，文件内容会被加密处理，也就是说存储在文件服务器上的文件是经过加密的，一般对文件安全性要求比较高的场景，建议启用加密属性。</w:t>
      </w:r>
    </w:p>
    <w:p w:rsidR="00F954C8" w:rsidRDefault="00F954C8" w:rsidP="008E30FE">
      <w:pPr>
        <w:ind w:firstLine="420"/>
      </w:pPr>
      <w:r>
        <w:rPr>
          <w:rFonts w:hint="eastAsia"/>
        </w:rPr>
        <w:t>注：如果存储方式是</w:t>
      </w:r>
      <w:r>
        <w:rPr>
          <w:rFonts w:hint="eastAsia"/>
        </w:rPr>
        <w:t>FTP</w:t>
      </w:r>
      <w:r>
        <w:rPr>
          <w:rFonts w:hint="eastAsia"/>
        </w:rPr>
        <w:t>存储，则此处的加密属性不会生效，文件不会被加密处理。</w:t>
      </w:r>
    </w:p>
    <w:p w:rsidR="00780542" w:rsidRDefault="00780542" w:rsidP="008E30FE">
      <w:pPr>
        <w:pStyle w:val="2"/>
      </w:pPr>
      <w:bookmarkStart w:id="24" w:name="_Toc424631255"/>
      <w:bookmarkStart w:id="25" w:name="_Toc424631462"/>
      <w:bookmarkStart w:id="26" w:name="_Toc424633447"/>
      <w:r>
        <w:rPr>
          <w:rFonts w:hint="eastAsia"/>
        </w:rPr>
        <w:t>是否压缩</w:t>
      </w:r>
      <w:bookmarkEnd w:id="24"/>
      <w:bookmarkEnd w:id="25"/>
      <w:bookmarkEnd w:id="26"/>
    </w:p>
    <w:p w:rsidR="00F81BFA" w:rsidRDefault="00F81BFA" w:rsidP="008E30FE">
      <w:pPr>
        <w:ind w:firstLine="420"/>
      </w:pPr>
      <w:r>
        <w:rPr>
          <w:rFonts w:hint="eastAsia"/>
        </w:rPr>
        <w:t>是否压缩属性可以取值为：</w:t>
      </w:r>
      <w:r>
        <w:rPr>
          <w:rFonts w:hint="eastAsia"/>
        </w:rPr>
        <w:t>YES</w:t>
      </w:r>
      <w:r>
        <w:rPr>
          <w:rFonts w:hint="eastAsia"/>
        </w:rPr>
        <w:t>和</w:t>
      </w:r>
      <w:r>
        <w:rPr>
          <w:rFonts w:hint="eastAsia"/>
        </w:rPr>
        <w:t>NO</w:t>
      </w:r>
      <w:r>
        <w:rPr>
          <w:rFonts w:hint="eastAsia"/>
        </w:rPr>
        <w:t>。</w:t>
      </w:r>
      <w:r>
        <w:rPr>
          <w:rFonts w:hint="eastAsia"/>
        </w:rPr>
        <w:t>YES</w:t>
      </w:r>
      <w:r>
        <w:rPr>
          <w:rFonts w:hint="eastAsia"/>
        </w:rPr>
        <w:t>代表启用压缩，上传文件到该模块下时，文件内容会被压缩处理，存储在文件服务器上的文件时压缩后的文件，一般在文件比较大时，建议启用压缩属性，可以减少文件在服务器端占用的空间。</w:t>
      </w:r>
    </w:p>
    <w:p w:rsidR="00F954C8" w:rsidRDefault="00F954C8" w:rsidP="008E30FE">
      <w:pPr>
        <w:ind w:firstLine="420"/>
      </w:pPr>
      <w:r>
        <w:rPr>
          <w:rFonts w:hint="eastAsia"/>
        </w:rPr>
        <w:t>注：如果存储方式是</w:t>
      </w:r>
      <w:r>
        <w:rPr>
          <w:rFonts w:hint="eastAsia"/>
        </w:rPr>
        <w:t>FTP</w:t>
      </w:r>
      <w:r>
        <w:rPr>
          <w:rFonts w:hint="eastAsia"/>
        </w:rPr>
        <w:t>存储，则此处的压缩属性不会生效，文件不会被压缩处理。</w:t>
      </w:r>
    </w:p>
    <w:p w:rsidR="00780542" w:rsidRDefault="00780542" w:rsidP="008E30FE">
      <w:pPr>
        <w:pStyle w:val="2"/>
      </w:pPr>
      <w:bookmarkStart w:id="27" w:name="_Toc424631256"/>
      <w:bookmarkStart w:id="28" w:name="_Toc424631463"/>
      <w:bookmarkStart w:id="29" w:name="_Toc424633448"/>
      <w:r>
        <w:rPr>
          <w:rFonts w:hint="eastAsia"/>
        </w:rPr>
        <w:t>访问控制</w:t>
      </w:r>
      <w:bookmarkEnd w:id="27"/>
      <w:bookmarkEnd w:id="28"/>
      <w:bookmarkEnd w:id="29"/>
    </w:p>
    <w:p w:rsidR="00F81BFA" w:rsidRDefault="00F81BFA" w:rsidP="008E30FE">
      <w:pPr>
        <w:ind w:firstLine="420"/>
      </w:pPr>
      <w:r>
        <w:rPr>
          <w:rFonts w:hint="eastAsia"/>
        </w:rPr>
        <w:t>访问控制属性可以取值为：</w:t>
      </w:r>
      <w:r>
        <w:rPr>
          <w:rFonts w:hint="eastAsia"/>
        </w:rPr>
        <w:t>YES</w:t>
      </w:r>
      <w:r>
        <w:rPr>
          <w:rFonts w:hint="eastAsia"/>
        </w:rPr>
        <w:t>和</w:t>
      </w:r>
      <w:r>
        <w:rPr>
          <w:rFonts w:hint="eastAsia"/>
        </w:rPr>
        <w:t>NO</w:t>
      </w:r>
      <w:r>
        <w:rPr>
          <w:rFonts w:hint="eastAsia"/>
        </w:rPr>
        <w:t>。</w:t>
      </w:r>
      <w:r>
        <w:rPr>
          <w:rFonts w:hint="eastAsia"/>
        </w:rPr>
        <w:t>YES</w:t>
      </w:r>
      <w:r>
        <w:rPr>
          <w:rFonts w:hint="eastAsia"/>
        </w:rPr>
        <w:t>代表启用访问控制，启用访问控制后，</w:t>
      </w:r>
      <w:proofErr w:type="gramStart"/>
      <w:r>
        <w:rPr>
          <w:rFonts w:hint="eastAsia"/>
        </w:rPr>
        <w:t>服务端会对</w:t>
      </w:r>
      <w:proofErr w:type="gramEnd"/>
      <w:r>
        <w:rPr>
          <w:rFonts w:hint="eastAsia"/>
        </w:rPr>
        <w:t>请求进行校验，包括请求参数，签名等，校验不通过，请求会被拒绝。访问控制与密钥是配合着使用的，下面会详细介绍密钥。</w:t>
      </w:r>
    </w:p>
    <w:p w:rsidR="00780542" w:rsidRDefault="00780542" w:rsidP="008E30FE">
      <w:pPr>
        <w:pStyle w:val="2"/>
      </w:pPr>
      <w:bookmarkStart w:id="30" w:name="_Toc424631257"/>
      <w:bookmarkStart w:id="31" w:name="_Toc424631464"/>
      <w:bookmarkStart w:id="32" w:name="_Toc424633449"/>
      <w:r>
        <w:rPr>
          <w:rFonts w:hint="eastAsia"/>
        </w:rPr>
        <w:lastRenderedPageBreak/>
        <w:t>密钥</w:t>
      </w:r>
      <w:bookmarkEnd w:id="30"/>
      <w:bookmarkEnd w:id="31"/>
      <w:bookmarkEnd w:id="32"/>
    </w:p>
    <w:p w:rsidR="00F81BFA" w:rsidRPr="00780542" w:rsidRDefault="00F81BFA" w:rsidP="008E30FE">
      <w:pPr>
        <w:ind w:firstLine="420"/>
      </w:pPr>
      <w:r>
        <w:rPr>
          <w:rFonts w:hint="eastAsia"/>
        </w:rPr>
        <w:t>密钥是配合着访问控制使用的，在访问控制被启用之后，密钥会自动生成，可以通过查看连接，查看对应的密钥，密钥可更新</w:t>
      </w:r>
      <w:r w:rsidR="008E30FE">
        <w:rPr>
          <w:rFonts w:hint="eastAsia"/>
        </w:rPr>
        <w:t>。启用访问控制后，客户端上传、下载文件时，需传入相应模块对应的密钥，如果密钥设置不对，请求访问不会通过，上传、下载失败。</w:t>
      </w:r>
    </w:p>
    <w:sectPr w:rsidR="00F81BFA" w:rsidRPr="00780542" w:rsidSect="001B4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217" w:rsidRDefault="00C14217" w:rsidP="008A7CC4">
      <w:r>
        <w:separator/>
      </w:r>
    </w:p>
  </w:endnote>
  <w:endnote w:type="continuationSeparator" w:id="0">
    <w:p w:rsidR="00C14217" w:rsidRDefault="00C14217" w:rsidP="008A7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217" w:rsidRDefault="00C14217" w:rsidP="008A7CC4">
      <w:r>
        <w:separator/>
      </w:r>
    </w:p>
  </w:footnote>
  <w:footnote w:type="continuationSeparator" w:id="0">
    <w:p w:rsidR="00C14217" w:rsidRDefault="00C14217" w:rsidP="008A7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5DC"/>
    <w:multiLevelType w:val="hybridMultilevel"/>
    <w:tmpl w:val="F760A018"/>
    <w:lvl w:ilvl="0" w:tplc="DCB46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CC4"/>
    <w:rsid w:val="00005541"/>
    <w:rsid w:val="00005660"/>
    <w:rsid w:val="000107D2"/>
    <w:rsid w:val="00014DB0"/>
    <w:rsid w:val="0001549B"/>
    <w:rsid w:val="00016366"/>
    <w:rsid w:val="000221A7"/>
    <w:rsid w:val="000221AF"/>
    <w:rsid w:val="00023D73"/>
    <w:rsid w:val="000248E3"/>
    <w:rsid w:val="00027029"/>
    <w:rsid w:val="000346C3"/>
    <w:rsid w:val="000357F6"/>
    <w:rsid w:val="00041301"/>
    <w:rsid w:val="00042217"/>
    <w:rsid w:val="00043880"/>
    <w:rsid w:val="00046F39"/>
    <w:rsid w:val="00056413"/>
    <w:rsid w:val="00057748"/>
    <w:rsid w:val="00063939"/>
    <w:rsid w:val="00066858"/>
    <w:rsid w:val="00077CBA"/>
    <w:rsid w:val="0008082F"/>
    <w:rsid w:val="00085EBF"/>
    <w:rsid w:val="000A0447"/>
    <w:rsid w:val="000A11EB"/>
    <w:rsid w:val="000A170F"/>
    <w:rsid w:val="000A28D7"/>
    <w:rsid w:val="000A38E5"/>
    <w:rsid w:val="000A6C22"/>
    <w:rsid w:val="000B25D8"/>
    <w:rsid w:val="000B32AC"/>
    <w:rsid w:val="000B3499"/>
    <w:rsid w:val="000C3D0A"/>
    <w:rsid w:val="000D30D6"/>
    <w:rsid w:val="000D3DA5"/>
    <w:rsid w:val="000D4328"/>
    <w:rsid w:val="000D5FF4"/>
    <w:rsid w:val="000E1341"/>
    <w:rsid w:val="000F05F4"/>
    <w:rsid w:val="000F0EBA"/>
    <w:rsid w:val="000F1B43"/>
    <w:rsid w:val="000F4C94"/>
    <w:rsid w:val="000F5823"/>
    <w:rsid w:val="000F6E8D"/>
    <w:rsid w:val="000F74FC"/>
    <w:rsid w:val="001024C0"/>
    <w:rsid w:val="00102D9C"/>
    <w:rsid w:val="00133961"/>
    <w:rsid w:val="001347C2"/>
    <w:rsid w:val="00137AD3"/>
    <w:rsid w:val="001405B9"/>
    <w:rsid w:val="00140797"/>
    <w:rsid w:val="00141673"/>
    <w:rsid w:val="00141E36"/>
    <w:rsid w:val="00146512"/>
    <w:rsid w:val="00151957"/>
    <w:rsid w:val="00152B7C"/>
    <w:rsid w:val="00162E80"/>
    <w:rsid w:val="00173052"/>
    <w:rsid w:val="00177941"/>
    <w:rsid w:val="0018061E"/>
    <w:rsid w:val="00181477"/>
    <w:rsid w:val="00183EDF"/>
    <w:rsid w:val="001850B3"/>
    <w:rsid w:val="0019520C"/>
    <w:rsid w:val="001A07ED"/>
    <w:rsid w:val="001A3944"/>
    <w:rsid w:val="001A6C31"/>
    <w:rsid w:val="001B09B7"/>
    <w:rsid w:val="001B1E5E"/>
    <w:rsid w:val="001B2AC3"/>
    <w:rsid w:val="001B42F6"/>
    <w:rsid w:val="001B76A7"/>
    <w:rsid w:val="001C26B8"/>
    <w:rsid w:val="001C714D"/>
    <w:rsid w:val="001C7DA0"/>
    <w:rsid w:val="001D2852"/>
    <w:rsid w:val="001D5120"/>
    <w:rsid w:val="001D7A5B"/>
    <w:rsid w:val="001E0266"/>
    <w:rsid w:val="001E1D00"/>
    <w:rsid w:val="001F02EA"/>
    <w:rsid w:val="001F6594"/>
    <w:rsid w:val="001F6FC9"/>
    <w:rsid w:val="002020B4"/>
    <w:rsid w:val="0020362E"/>
    <w:rsid w:val="00203D65"/>
    <w:rsid w:val="00207BED"/>
    <w:rsid w:val="002121BA"/>
    <w:rsid w:val="00213BF7"/>
    <w:rsid w:val="00215B27"/>
    <w:rsid w:val="00232BA6"/>
    <w:rsid w:val="00234F7B"/>
    <w:rsid w:val="00236D7C"/>
    <w:rsid w:val="002371B2"/>
    <w:rsid w:val="00241AD3"/>
    <w:rsid w:val="002446E8"/>
    <w:rsid w:val="00247637"/>
    <w:rsid w:val="002533C1"/>
    <w:rsid w:val="0025610C"/>
    <w:rsid w:val="00261D02"/>
    <w:rsid w:val="00264B84"/>
    <w:rsid w:val="00265957"/>
    <w:rsid w:val="002703BE"/>
    <w:rsid w:val="002739A0"/>
    <w:rsid w:val="002748A9"/>
    <w:rsid w:val="00284665"/>
    <w:rsid w:val="00285F17"/>
    <w:rsid w:val="0028761E"/>
    <w:rsid w:val="00292A05"/>
    <w:rsid w:val="00297AC1"/>
    <w:rsid w:val="002A5948"/>
    <w:rsid w:val="002B07A5"/>
    <w:rsid w:val="002B2734"/>
    <w:rsid w:val="002B475D"/>
    <w:rsid w:val="002B6B05"/>
    <w:rsid w:val="002D54F9"/>
    <w:rsid w:val="002E0DB5"/>
    <w:rsid w:val="002E1694"/>
    <w:rsid w:val="002F022D"/>
    <w:rsid w:val="002F6E9A"/>
    <w:rsid w:val="002F7376"/>
    <w:rsid w:val="00307759"/>
    <w:rsid w:val="00307D78"/>
    <w:rsid w:val="00307F1A"/>
    <w:rsid w:val="00312B1D"/>
    <w:rsid w:val="003157EF"/>
    <w:rsid w:val="00316BF2"/>
    <w:rsid w:val="003174E2"/>
    <w:rsid w:val="00321ED0"/>
    <w:rsid w:val="0032413B"/>
    <w:rsid w:val="003266BF"/>
    <w:rsid w:val="003327F7"/>
    <w:rsid w:val="00332A9F"/>
    <w:rsid w:val="003359D1"/>
    <w:rsid w:val="003452D1"/>
    <w:rsid w:val="00354775"/>
    <w:rsid w:val="00355963"/>
    <w:rsid w:val="00357314"/>
    <w:rsid w:val="003617BF"/>
    <w:rsid w:val="00361A14"/>
    <w:rsid w:val="003650A8"/>
    <w:rsid w:val="0036527D"/>
    <w:rsid w:val="00367F17"/>
    <w:rsid w:val="00371856"/>
    <w:rsid w:val="00375B1D"/>
    <w:rsid w:val="00376E1F"/>
    <w:rsid w:val="00376E5F"/>
    <w:rsid w:val="00381399"/>
    <w:rsid w:val="00385C35"/>
    <w:rsid w:val="00385E75"/>
    <w:rsid w:val="00392D35"/>
    <w:rsid w:val="00392D9D"/>
    <w:rsid w:val="00396059"/>
    <w:rsid w:val="00396C5D"/>
    <w:rsid w:val="003A246B"/>
    <w:rsid w:val="003A2D02"/>
    <w:rsid w:val="003A3240"/>
    <w:rsid w:val="003A5A53"/>
    <w:rsid w:val="003B1959"/>
    <w:rsid w:val="003B4908"/>
    <w:rsid w:val="003C632C"/>
    <w:rsid w:val="003C711A"/>
    <w:rsid w:val="003D3404"/>
    <w:rsid w:val="003D3FB0"/>
    <w:rsid w:val="003D4ED8"/>
    <w:rsid w:val="003D5FF7"/>
    <w:rsid w:val="003D6380"/>
    <w:rsid w:val="003E1586"/>
    <w:rsid w:val="003E409E"/>
    <w:rsid w:val="003E7B66"/>
    <w:rsid w:val="003E7F34"/>
    <w:rsid w:val="003F1715"/>
    <w:rsid w:val="003F44E0"/>
    <w:rsid w:val="003F54E4"/>
    <w:rsid w:val="003F6DEB"/>
    <w:rsid w:val="003F7882"/>
    <w:rsid w:val="004013F8"/>
    <w:rsid w:val="0040482E"/>
    <w:rsid w:val="00405023"/>
    <w:rsid w:val="00406D8F"/>
    <w:rsid w:val="00412D84"/>
    <w:rsid w:val="00413212"/>
    <w:rsid w:val="0042002A"/>
    <w:rsid w:val="00431DE0"/>
    <w:rsid w:val="0043633F"/>
    <w:rsid w:val="004442D7"/>
    <w:rsid w:val="00444DA3"/>
    <w:rsid w:val="0045093D"/>
    <w:rsid w:val="00450AFE"/>
    <w:rsid w:val="004532D6"/>
    <w:rsid w:val="00455680"/>
    <w:rsid w:val="00455F45"/>
    <w:rsid w:val="00462CC3"/>
    <w:rsid w:val="004639B4"/>
    <w:rsid w:val="0046681D"/>
    <w:rsid w:val="004669DA"/>
    <w:rsid w:val="00467317"/>
    <w:rsid w:val="004738E4"/>
    <w:rsid w:val="004924B0"/>
    <w:rsid w:val="004935A1"/>
    <w:rsid w:val="004942A6"/>
    <w:rsid w:val="00496AF7"/>
    <w:rsid w:val="00497FBF"/>
    <w:rsid w:val="004A2161"/>
    <w:rsid w:val="004A27B3"/>
    <w:rsid w:val="004A3D90"/>
    <w:rsid w:val="004A4FA3"/>
    <w:rsid w:val="004A526D"/>
    <w:rsid w:val="004A70DD"/>
    <w:rsid w:val="004B62CE"/>
    <w:rsid w:val="004C175F"/>
    <w:rsid w:val="004C3BA0"/>
    <w:rsid w:val="004C6464"/>
    <w:rsid w:val="004E6B5A"/>
    <w:rsid w:val="004E72DD"/>
    <w:rsid w:val="004E7C0E"/>
    <w:rsid w:val="004F1120"/>
    <w:rsid w:val="004F40A2"/>
    <w:rsid w:val="004F5961"/>
    <w:rsid w:val="004F6102"/>
    <w:rsid w:val="004F63E5"/>
    <w:rsid w:val="00500B39"/>
    <w:rsid w:val="00501D3F"/>
    <w:rsid w:val="005063F3"/>
    <w:rsid w:val="00513782"/>
    <w:rsid w:val="005172A6"/>
    <w:rsid w:val="0052093F"/>
    <w:rsid w:val="00520FD5"/>
    <w:rsid w:val="00532873"/>
    <w:rsid w:val="00534062"/>
    <w:rsid w:val="0053625D"/>
    <w:rsid w:val="00536A74"/>
    <w:rsid w:val="00547E32"/>
    <w:rsid w:val="0055281B"/>
    <w:rsid w:val="00552C93"/>
    <w:rsid w:val="00554CC7"/>
    <w:rsid w:val="005625D4"/>
    <w:rsid w:val="0056288A"/>
    <w:rsid w:val="0056385A"/>
    <w:rsid w:val="0056762F"/>
    <w:rsid w:val="00572A9C"/>
    <w:rsid w:val="00577572"/>
    <w:rsid w:val="0058533D"/>
    <w:rsid w:val="00586958"/>
    <w:rsid w:val="005871E5"/>
    <w:rsid w:val="00592BBF"/>
    <w:rsid w:val="005B134F"/>
    <w:rsid w:val="005B1848"/>
    <w:rsid w:val="005B47BF"/>
    <w:rsid w:val="005B5BB5"/>
    <w:rsid w:val="005B688B"/>
    <w:rsid w:val="005D2F2F"/>
    <w:rsid w:val="005E1AB0"/>
    <w:rsid w:val="005E2262"/>
    <w:rsid w:val="005E2392"/>
    <w:rsid w:val="005F3056"/>
    <w:rsid w:val="005F5752"/>
    <w:rsid w:val="005F6293"/>
    <w:rsid w:val="00600C0D"/>
    <w:rsid w:val="00603945"/>
    <w:rsid w:val="00607402"/>
    <w:rsid w:val="006125A2"/>
    <w:rsid w:val="00613F9E"/>
    <w:rsid w:val="00616AE7"/>
    <w:rsid w:val="0061732F"/>
    <w:rsid w:val="006301CB"/>
    <w:rsid w:val="00644A74"/>
    <w:rsid w:val="0064517D"/>
    <w:rsid w:val="0065122A"/>
    <w:rsid w:val="00655F60"/>
    <w:rsid w:val="006611D2"/>
    <w:rsid w:val="00662FC2"/>
    <w:rsid w:val="0066667E"/>
    <w:rsid w:val="00667719"/>
    <w:rsid w:val="00672B92"/>
    <w:rsid w:val="00674B42"/>
    <w:rsid w:val="00682E00"/>
    <w:rsid w:val="00694784"/>
    <w:rsid w:val="00695769"/>
    <w:rsid w:val="006A0036"/>
    <w:rsid w:val="006A01D8"/>
    <w:rsid w:val="006A0D91"/>
    <w:rsid w:val="006A1E23"/>
    <w:rsid w:val="006A5604"/>
    <w:rsid w:val="006A76BD"/>
    <w:rsid w:val="006C1C02"/>
    <w:rsid w:val="006C45FC"/>
    <w:rsid w:val="006C6BA1"/>
    <w:rsid w:val="006C744F"/>
    <w:rsid w:val="006C7BDE"/>
    <w:rsid w:val="006D1113"/>
    <w:rsid w:val="006D6534"/>
    <w:rsid w:val="006D7CDA"/>
    <w:rsid w:val="006E1CC1"/>
    <w:rsid w:val="006E25D5"/>
    <w:rsid w:val="006E4BD9"/>
    <w:rsid w:val="006E6230"/>
    <w:rsid w:val="006E6767"/>
    <w:rsid w:val="006F2B39"/>
    <w:rsid w:val="006F4FEE"/>
    <w:rsid w:val="006F5575"/>
    <w:rsid w:val="006F7AAD"/>
    <w:rsid w:val="006F7E8B"/>
    <w:rsid w:val="00700D56"/>
    <w:rsid w:val="007011D4"/>
    <w:rsid w:val="007015F2"/>
    <w:rsid w:val="00705FA2"/>
    <w:rsid w:val="00710333"/>
    <w:rsid w:val="00710DDC"/>
    <w:rsid w:val="00713A56"/>
    <w:rsid w:val="00714965"/>
    <w:rsid w:val="00714C9E"/>
    <w:rsid w:val="00717553"/>
    <w:rsid w:val="0072324E"/>
    <w:rsid w:val="007245B2"/>
    <w:rsid w:val="00730347"/>
    <w:rsid w:val="007309F9"/>
    <w:rsid w:val="007328E9"/>
    <w:rsid w:val="00732C5B"/>
    <w:rsid w:val="0073310A"/>
    <w:rsid w:val="00741102"/>
    <w:rsid w:val="0074353C"/>
    <w:rsid w:val="00745543"/>
    <w:rsid w:val="00753658"/>
    <w:rsid w:val="007537AA"/>
    <w:rsid w:val="00753B06"/>
    <w:rsid w:val="00755D9A"/>
    <w:rsid w:val="00756B18"/>
    <w:rsid w:val="00756C80"/>
    <w:rsid w:val="00766DCC"/>
    <w:rsid w:val="00772AEC"/>
    <w:rsid w:val="00780542"/>
    <w:rsid w:val="007912DB"/>
    <w:rsid w:val="007926AC"/>
    <w:rsid w:val="0079469C"/>
    <w:rsid w:val="00795A86"/>
    <w:rsid w:val="007A26AA"/>
    <w:rsid w:val="007B0DAA"/>
    <w:rsid w:val="007B2433"/>
    <w:rsid w:val="007B40CD"/>
    <w:rsid w:val="007B5231"/>
    <w:rsid w:val="007B578B"/>
    <w:rsid w:val="007C17D9"/>
    <w:rsid w:val="007C35DC"/>
    <w:rsid w:val="007C3870"/>
    <w:rsid w:val="007D1881"/>
    <w:rsid w:val="007D1AB3"/>
    <w:rsid w:val="007D6FFE"/>
    <w:rsid w:val="007E09CA"/>
    <w:rsid w:val="007E31B9"/>
    <w:rsid w:val="00804586"/>
    <w:rsid w:val="00806761"/>
    <w:rsid w:val="00811166"/>
    <w:rsid w:val="00811284"/>
    <w:rsid w:val="00812266"/>
    <w:rsid w:val="00813C44"/>
    <w:rsid w:val="00816893"/>
    <w:rsid w:val="00822FF4"/>
    <w:rsid w:val="0083473E"/>
    <w:rsid w:val="008414D6"/>
    <w:rsid w:val="00841680"/>
    <w:rsid w:val="00841AD4"/>
    <w:rsid w:val="00843E59"/>
    <w:rsid w:val="00844A93"/>
    <w:rsid w:val="00850034"/>
    <w:rsid w:val="00850134"/>
    <w:rsid w:val="00854C0B"/>
    <w:rsid w:val="00864B4A"/>
    <w:rsid w:val="00865094"/>
    <w:rsid w:val="00865800"/>
    <w:rsid w:val="00870C1B"/>
    <w:rsid w:val="008713C9"/>
    <w:rsid w:val="00872C5C"/>
    <w:rsid w:val="00872F9A"/>
    <w:rsid w:val="008731B6"/>
    <w:rsid w:val="00875088"/>
    <w:rsid w:val="00877657"/>
    <w:rsid w:val="00877D5E"/>
    <w:rsid w:val="008804A4"/>
    <w:rsid w:val="00881262"/>
    <w:rsid w:val="00881B31"/>
    <w:rsid w:val="008843C9"/>
    <w:rsid w:val="0088509A"/>
    <w:rsid w:val="00890352"/>
    <w:rsid w:val="00891C16"/>
    <w:rsid w:val="00891F31"/>
    <w:rsid w:val="00892006"/>
    <w:rsid w:val="008930C3"/>
    <w:rsid w:val="008953FF"/>
    <w:rsid w:val="008962B4"/>
    <w:rsid w:val="008A06DA"/>
    <w:rsid w:val="008A3751"/>
    <w:rsid w:val="008A5265"/>
    <w:rsid w:val="008A7CC4"/>
    <w:rsid w:val="008A7E4F"/>
    <w:rsid w:val="008B548A"/>
    <w:rsid w:val="008C104A"/>
    <w:rsid w:val="008C20FF"/>
    <w:rsid w:val="008D2F06"/>
    <w:rsid w:val="008E21A8"/>
    <w:rsid w:val="008E30FE"/>
    <w:rsid w:val="008E48FD"/>
    <w:rsid w:val="008E7A7F"/>
    <w:rsid w:val="008F035A"/>
    <w:rsid w:val="008F08B9"/>
    <w:rsid w:val="008F2798"/>
    <w:rsid w:val="008F2B9F"/>
    <w:rsid w:val="00901EBF"/>
    <w:rsid w:val="00912BBB"/>
    <w:rsid w:val="00921ABC"/>
    <w:rsid w:val="00921B0F"/>
    <w:rsid w:val="0092421F"/>
    <w:rsid w:val="00925A06"/>
    <w:rsid w:val="009260FF"/>
    <w:rsid w:val="009272EB"/>
    <w:rsid w:val="0092739B"/>
    <w:rsid w:val="0093295A"/>
    <w:rsid w:val="0094387F"/>
    <w:rsid w:val="00957833"/>
    <w:rsid w:val="00961438"/>
    <w:rsid w:val="009614E0"/>
    <w:rsid w:val="0096245D"/>
    <w:rsid w:val="00964AD7"/>
    <w:rsid w:val="00973FFE"/>
    <w:rsid w:val="00974EF5"/>
    <w:rsid w:val="00975049"/>
    <w:rsid w:val="00976769"/>
    <w:rsid w:val="00982599"/>
    <w:rsid w:val="009835E0"/>
    <w:rsid w:val="00985F43"/>
    <w:rsid w:val="00986493"/>
    <w:rsid w:val="00991EFD"/>
    <w:rsid w:val="009944B4"/>
    <w:rsid w:val="009A398D"/>
    <w:rsid w:val="009A4026"/>
    <w:rsid w:val="009B0552"/>
    <w:rsid w:val="009B322C"/>
    <w:rsid w:val="009B3481"/>
    <w:rsid w:val="009B7A18"/>
    <w:rsid w:val="009C01E5"/>
    <w:rsid w:val="009C03DB"/>
    <w:rsid w:val="009C3618"/>
    <w:rsid w:val="009D160C"/>
    <w:rsid w:val="009D1FB7"/>
    <w:rsid w:val="009D4247"/>
    <w:rsid w:val="009D541F"/>
    <w:rsid w:val="009D6192"/>
    <w:rsid w:val="009D6D0F"/>
    <w:rsid w:val="009D7666"/>
    <w:rsid w:val="009D7B5C"/>
    <w:rsid w:val="009F2545"/>
    <w:rsid w:val="00A04B30"/>
    <w:rsid w:val="00A06E5F"/>
    <w:rsid w:val="00A07A0C"/>
    <w:rsid w:val="00A07DF0"/>
    <w:rsid w:val="00A15D68"/>
    <w:rsid w:val="00A16F15"/>
    <w:rsid w:val="00A21402"/>
    <w:rsid w:val="00A24133"/>
    <w:rsid w:val="00A40624"/>
    <w:rsid w:val="00A4562C"/>
    <w:rsid w:val="00A46CC5"/>
    <w:rsid w:val="00A475B5"/>
    <w:rsid w:val="00A51745"/>
    <w:rsid w:val="00A51A83"/>
    <w:rsid w:val="00A56AA7"/>
    <w:rsid w:val="00A61077"/>
    <w:rsid w:val="00A62ADA"/>
    <w:rsid w:val="00A65107"/>
    <w:rsid w:val="00A72689"/>
    <w:rsid w:val="00A8384E"/>
    <w:rsid w:val="00A85554"/>
    <w:rsid w:val="00A879EC"/>
    <w:rsid w:val="00A908C4"/>
    <w:rsid w:val="00A90AAE"/>
    <w:rsid w:val="00A97731"/>
    <w:rsid w:val="00AA02B4"/>
    <w:rsid w:val="00AA1782"/>
    <w:rsid w:val="00AA22C7"/>
    <w:rsid w:val="00AA4124"/>
    <w:rsid w:val="00AA7E39"/>
    <w:rsid w:val="00AB15A5"/>
    <w:rsid w:val="00AB266A"/>
    <w:rsid w:val="00AB567C"/>
    <w:rsid w:val="00AB7A27"/>
    <w:rsid w:val="00AC2E60"/>
    <w:rsid w:val="00AC3367"/>
    <w:rsid w:val="00AC34F7"/>
    <w:rsid w:val="00AD527C"/>
    <w:rsid w:val="00AD5C08"/>
    <w:rsid w:val="00AD6514"/>
    <w:rsid w:val="00AD7D0D"/>
    <w:rsid w:val="00AE0844"/>
    <w:rsid w:val="00AF1A56"/>
    <w:rsid w:val="00AF532C"/>
    <w:rsid w:val="00AF6B93"/>
    <w:rsid w:val="00B00E2D"/>
    <w:rsid w:val="00B02E0E"/>
    <w:rsid w:val="00B04E9D"/>
    <w:rsid w:val="00B06513"/>
    <w:rsid w:val="00B0743F"/>
    <w:rsid w:val="00B12E9F"/>
    <w:rsid w:val="00B159CE"/>
    <w:rsid w:val="00B24894"/>
    <w:rsid w:val="00B3153F"/>
    <w:rsid w:val="00B34DDE"/>
    <w:rsid w:val="00B36DDA"/>
    <w:rsid w:val="00B526E3"/>
    <w:rsid w:val="00B55593"/>
    <w:rsid w:val="00B62F86"/>
    <w:rsid w:val="00B64955"/>
    <w:rsid w:val="00B67EAC"/>
    <w:rsid w:val="00B7010E"/>
    <w:rsid w:val="00B70F16"/>
    <w:rsid w:val="00B71EF9"/>
    <w:rsid w:val="00B7389D"/>
    <w:rsid w:val="00B76EED"/>
    <w:rsid w:val="00B816C1"/>
    <w:rsid w:val="00B81DB8"/>
    <w:rsid w:val="00B831A8"/>
    <w:rsid w:val="00B9186D"/>
    <w:rsid w:val="00B95FF9"/>
    <w:rsid w:val="00B96107"/>
    <w:rsid w:val="00B96618"/>
    <w:rsid w:val="00BA0327"/>
    <w:rsid w:val="00BA7A78"/>
    <w:rsid w:val="00BB0057"/>
    <w:rsid w:val="00BB01F0"/>
    <w:rsid w:val="00BB1E6D"/>
    <w:rsid w:val="00BB4B51"/>
    <w:rsid w:val="00BB6ED8"/>
    <w:rsid w:val="00BB70C4"/>
    <w:rsid w:val="00BB75BF"/>
    <w:rsid w:val="00BC23C6"/>
    <w:rsid w:val="00BC4997"/>
    <w:rsid w:val="00BC6CD8"/>
    <w:rsid w:val="00BD1236"/>
    <w:rsid w:val="00BE2F6E"/>
    <w:rsid w:val="00BE4671"/>
    <w:rsid w:val="00BF1A01"/>
    <w:rsid w:val="00BF3535"/>
    <w:rsid w:val="00C00508"/>
    <w:rsid w:val="00C042E4"/>
    <w:rsid w:val="00C0617D"/>
    <w:rsid w:val="00C1309B"/>
    <w:rsid w:val="00C14217"/>
    <w:rsid w:val="00C153FE"/>
    <w:rsid w:val="00C258F3"/>
    <w:rsid w:val="00C27205"/>
    <w:rsid w:val="00C34D81"/>
    <w:rsid w:val="00C3582B"/>
    <w:rsid w:val="00C35D17"/>
    <w:rsid w:val="00C45594"/>
    <w:rsid w:val="00C45FE5"/>
    <w:rsid w:val="00C51A7F"/>
    <w:rsid w:val="00C5214F"/>
    <w:rsid w:val="00C55E3D"/>
    <w:rsid w:val="00C56971"/>
    <w:rsid w:val="00C57044"/>
    <w:rsid w:val="00C57588"/>
    <w:rsid w:val="00C57D33"/>
    <w:rsid w:val="00C705DE"/>
    <w:rsid w:val="00C82393"/>
    <w:rsid w:val="00C95252"/>
    <w:rsid w:val="00C97831"/>
    <w:rsid w:val="00CA35C2"/>
    <w:rsid w:val="00CB26A5"/>
    <w:rsid w:val="00CB4315"/>
    <w:rsid w:val="00CB4964"/>
    <w:rsid w:val="00CB50DB"/>
    <w:rsid w:val="00CC19F2"/>
    <w:rsid w:val="00CC3E05"/>
    <w:rsid w:val="00CC417B"/>
    <w:rsid w:val="00CC4854"/>
    <w:rsid w:val="00CC6A82"/>
    <w:rsid w:val="00CD4724"/>
    <w:rsid w:val="00CD5EAC"/>
    <w:rsid w:val="00CE01F6"/>
    <w:rsid w:val="00CE08D7"/>
    <w:rsid w:val="00CE145B"/>
    <w:rsid w:val="00CE18F4"/>
    <w:rsid w:val="00CE4BBC"/>
    <w:rsid w:val="00CE4DC2"/>
    <w:rsid w:val="00CE5F17"/>
    <w:rsid w:val="00CF4BD9"/>
    <w:rsid w:val="00CF6891"/>
    <w:rsid w:val="00D06102"/>
    <w:rsid w:val="00D07B17"/>
    <w:rsid w:val="00D128A3"/>
    <w:rsid w:val="00D12C6B"/>
    <w:rsid w:val="00D13C5D"/>
    <w:rsid w:val="00D1514C"/>
    <w:rsid w:val="00D2782C"/>
    <w:rsid w:val="00D3100F"/>
    <w:rsid w:val="00D4573B"/>
    <w:rsid w:val="00D65A1E"/>
    <w:rsid w:val="00D66AD5"/>
    <w:rsid w:val="00D670B6"/>
    <w:rsid w:val="00D740C4"/>
    <w:rsid w:val="00D77132"/>
    <w:rsid w:val="00D81F10"/>
    <w:rsid w:val="00D84DD1"/>
    <w:rsid w:val="00D8796C"/>
    <w:rsid w:val="00D87BAE"/>
    <w:rsid w:val="00D90281"/>
    <w:rsid w:val="00D91230"/>
    <w:rsid w:val="00D91391"/>
    <w:rsid w:val="00D914DE"/>
    <w:rsid w:val="00D95863"/>
    <w:rsid w:val="00D97D95"/>
    <w:rsid w:val="00DA2FC2"/>
    <w:rsid w:val="00DA4B34"/>
    <w:rsid w:val="00DB7A0F"/>
    <w:rsid w:val="00DB7D71"/>
    <w:rsid w:val="00DC431F"/>
    <w:rsid w:val="00DC55E5"/>
    <w:rsid w:val="00DC59F5"/>
    <w:rsid w:val="00DC6667"/>
    <w:rsid w:val="00DE08B3"/>
    <w:rsid w:val="00DE30C5"/>
    <w:rsid w:val="00DE4DD9"/>
    <w:rsid w:val="00DE7582"/>
    <w:rsid w:val="00DF49C7"/>
    <w:rsid w:val="00E0185C"/>
    <w:rsid w:val="00E02AA4"/>
    <w:rsid w:val="00E04822"/>
    <w:rsid w:val="00E073B5"/>
    <w:rsid w:val="00E104DD"/>
    <w:rsid w:val="00E16B65"/>
    <w:rsid w:val="00E33448"/>
    <w:rsid w:val="00E347B5"/>
    <w:rsid w:val="00E34F91"/>
    <w:rsid w:val="00E3596B"/>
    <w:rsid w:val="00E3692E"/>
    <w:rsid w:val="00E40AB6"/>
    <w:rsid w:val="00E4630C"/>
    <w:rsid w:val="00E47796"/>
    <w:rsid w:val="00E50511"/>
    <w:rsid w:val="00E53563"/>
    <w:rsid w:val="00E56E75"/>
    <w:rsid w:val="00E60E7D"/>
    <w:rsid w:val="00E6209A"/>
    <w:rsid w:val="00E6787D"/>
    <w:rsid w:val="00E704F5"/>
    <w:rsid w:val="00E70F8C"/>
    <w:rsid w:val="00E72681"/>
    <w:rsid w:val="00E743FD"/>
    <w:rsid w:val="00E75252"/>
    <w:rsid w:val="00E75D1D"/>
    <w:rsid w:val="00E76C5A"/>
    <w:rsid w:val="00E76DF5"/>
    <w:rsid w:val="00E77E83"/>
    <w:rsid w:val="00E85017"/>
    <w:rsid w:val="00E927EC"/>
    <w:rsid w:val="00E93E25"/>
    <w:rsid w:val="00E9649F"/>
    <w:rsid w:val="00E967D1"/>
    <w:rsid w:val="00E96DF7"/>
    <w:rsid w:val="00EA4272"/>
    <w:rsid w:val="00EA4B23"/>
    <w:rsid w:val="00EA74F0"/>
    <w:rsid w:val="00EB0128"/>
    <w:rsid w:val="00EC568B"/>
    <w:rsid w:val="00ED41A9"/>
    <w:rsid w:val="00EE0861"/>
    <w:rsid w:val="00EE34C5"/>
    <w:rsid w:val="00EE34C6"/>
    <w:rsid w:val="00EE5AD7"/>
    <w:rsid w:val="00EF1C23"/>
    <w:rsid w:val="00EF5370"/>
    <w:rsid w:val="00EF5DFE"/>
    <w:rsid w:val="00F04182"/>
    <w:rsid w:val="00F06815"/>
    <w:rsid w:val="00F0785A"/>
    <w:rsid w:val="00F07BDF"/>
    <w:rsid w:val="00F12815"/>
    <w:rsid w:val="00F15286"/>
    <w:rsid w:val="00F15999"/>
    <w:rsid w:val="00F22BF8"/>
    <w:rsid w:val="00F25E14"/>
    <w:rsid w:val="00F27B60"/>
    <w:rsid w:val="00F344CA"/>
    <w:rsid w:val="00F36F6C"/>
    <w:rsid w:val="00F37996"/>
    <w:rsid w:val="00F37CAB"/>
    <w:rsid w:val="00F4425C"/>
    <w:rsid w:val="00F50C86"/>
    <w:rsid w:val="00F50D2E"/>
    <w:rsid w:val="00F53003"/>
    <w:rsid w:val="00F678CE"/>
    <w:rsid w:val="00F72889"/>
    <w:rsid w:val="00F7296E"/>
    <w:rsid w:val="00F729D4"/>
    <w:rsid w:val="00F81BFA"/>
    <w:rsid w:val="00F85A27"/>
    <w:rsid w:val="00F86D14"/>
    <w:rsid w:val="00F92DAC"/>
    <w:rsid w:val="00F954C8"/>
    <w:rsid w:val="00FA347B"/>
    <w:rsid w:val="00FA3B8D"/>
    <w:rsid w:val="00FA5D4D"/>
    <w:rsid w:val="00FB2C7A"/>
    <w:rsid w:val="00FB4857"/>
    <w:rsid w:val="00FB6BBA"/>
    <w:rsid w:val="00FC18AA"/>
    <w:rsid w:val="00FC1DDA"/>
    <w:rsid w:val="00FC250B"/>
    <w:rsid w:val="00FC5F62"/>
    <w:rsid w:val="00FD06E4"/>
    <w:rsid w:val="00FD55E8"/>
    <w:rsid w:val="00FD6348"/>
    <w:rsid w:val="00FD6699"/>
    <w:rsid w:val="00FF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F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A7C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34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C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7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7C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A7CC4"/>
    <w:rPr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8A7CC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8A7CC4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71EF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71EF9"/>
    <w:rPr>
      <w:sz w:val="18"/>
      <w:szCs w:val="18"/>
    </w:rPr>
  </w:style>
  <w:style w:type="paragraph" w:styleId="a7">
    <w:name w:val="List Paragraph"/>
    <w:basedOn w:val="a"/>
    <w:uiPriority w:val="34"/>
    <w:qFormat/>
    <w:rsid w:val="000E134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E3344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AD7D0D"/>
    <w:pPr>
      <w:tabs>
        <w:tab w:val="right" w:leader="dot" w:pos="8296"/>
      </w:tabs>
      <w:jc w:val="center"/>
    </w:pPr>
  </w:style>
  <w:style w:type="paragraph" w:styleId="20">
    <w:name w:val="toc 2"/>
    <w:basedOn w:val="a"/>
    <w:next w:val="a"/>
    <w:autoRedefine/>
    <w:uiPriority w:val="39"/>
    <w:unhideWhenUsed/>
    <w:rsid w:val="00AD7D0D"/>
    <w:pPr>
      <w:ind w:leftChars="200" w:left="420"/>
    </w:pPr>
  </w:style>
  <w:style w:type="character" w:styleId="a8">
    <w:name w:val="Hyperlink"/>
    <w:basedOn w:val="a0"/>
    <w:uiPriority w:val="99"/>
    <w:unhideWhenUsed/>
    <w:rsid w:val="00AD7D0D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E02AA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558FD-C0C2-440F-867E-33E43AB0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zhangyth</dc:creator>
  <cp:keywords/>
  <dc:description/>
  <cp:lastModifiedBy>zhangyth</cp:lastModifiedBy>
  <cp:revision>12</cp:revision>
  <dcterms:created xsi:type="dcterms:W3CDTF">2015-07-14T00:54:00Z</dcterms:created>
  <dcterms:modified xsi:type="dcterms:W3CDTF">2015-07-14T02:35:00Z</dcterms:modified>
</cp:coreProperties>
</file>